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148"/>
        <w:gridCol w:w="4347"/>
      </w:tblGrid>
      <w:tr w:rsidR="007638C2" w:rsidTr="007638C2">
        <w:trPr>
          <w:trHeight w:val="6095"/>
        </w:trPr>
        <w:tc>
          <w:tcPr>
            <w:tcW w:w="5148" w:type="dxa"/>
          </w:tcPr>
          <w:p w:rsidR="007638C2" w:rsidRDefault="007638C2">
            <w:pPr>
              <w:spacing w:line="276" w:lineRule="auto"/>
              <w:ind w:right="-59"/>
              <w:jc w:val="center"/>
              <w:rPr>
                <w:lang w:eastAsia="en-US"/>
              </w:rPr>
            </w:pPr>
            <w:r w:rsidRPr="009A5F22">
              <w:rPr>
                <w:sz w:val="24"/>
                <w:szCs w:val="24"/>
                <w:lang w:eastAsia="en-US"/>
              </w:rPr>
              <w:object w:dxaOrig="3540"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8pt" o:ole="">
                  <v:imagedata r:id="rId4" o:title=""/>
                </v:shape>
                <o:OLEObject Type="Embed" ProgID="MSPhotoEd.3" ShapeID="_x0000_i1025" DrawAspect="Content" ObjectID="_1430201484" r:id="rId5"/>
              </w:object>
            </w:r>
          </w:p>
          <w:p w:rsidR="007638C2" w:rsidRDefault="007638C2">
            <w:pPr>
              <w:spacing w:line="276" w:lineRule="auto"/>
              <w:ind w:right="-59"/>
              <w:jc w:val="center"/>
              <w:rPr>
                <w:lang w:eastAsia="en-US"/>
              </w:rPr>
            </w:pPr>
            <w:r>
              <w:rPr>
                <w:lang w:eastAsia="en-US"/>
              </w:rPr>
              <w:t xml:space="preserve">Муниципальное образование – </w:t>
            </w:r>
            <w:proofErr w:type="gramStart"/>
            <w:r>
              <w:rPr>
                <w:lang w:eastAsia="en-US"/>
              </w:rPr>
              <w:t>городской</w:t>
            </w:r>
            <w:proofErr w:type="gramEnd"/>
          </w:p>
          <w:p w:rsidR="007638C2" w:rsidRDefault="007638C2">
            <w:pPr>
              <w:spacing w:line="276" w:lineRule="auto"/>
              <w:ind w:right="-59"/>
              <w:jc w:val="center"/>
              <w:rPr>
                <w:lang w:eastAsia="en-US"/>
              </w:rPr>
            </w:pPr>
            <w:r>
              <w:rPr>
                <w:lang w:eastAsia="en-US"/>
              </w:rPr>
              <w:t>округ город  Югорск</w:t>
            </w:r>
          </w:p>
          <w:p w:rsidR="007638C2" w:rsidRDefault="007638C2">
            <w:pPr>
              <w:spacing w:line="276" w:lineRule="auto"/>
              <w:ind w:right="-59"/>
              <w:jc w:val="center"/>
              <w:rPr>
                <w:lang w:eastAsia="en-US"/>
              </w:rPr>
            </w:pPr>
          </w:p>
          <w:p w:rsidR="007638C2" w:rsidRDefault="007638C2">
            <w:pPr>
              <w:spacing w:line="276" w:lineRule="auto"/>
              <w:ind w:right="-59"/>
              <w:jc w:val="center"/>
              <w:rPr>
                <w:lang w:eastAsia="en-US"/>
              </w:rPr>
            </w:pPr>
            <w:r>
              <w:rPr>
                <w:lang w:eastAsia="en-US"/>
              </w:rPr>
              <w:t>Муниципальное бюджетное</w:t>
            </w:r>
          </w:p>
          <w:p w:rsidR="007638C2" w:rsidRDefault="007638C2">
            <w:pPr>
              <w:spacing w:line="276" w:lineRule="auto"/>
              <w:ind w:right="-59"/>
              <w:jc w:val="center"/>
              <w:rPr>
                <w:lang w:eastAsia="en-US"/>
              </w:rPr>
            </w:pPr>
            <w:r>
              <w:rPr>
                <w:lang w:eastAsia="en-US"/>
              </w:rPr>
              <w:t xml:space="preserve"> образовательное учреждение</w:t>
            </w:r>
          </w:p>
          <w:p w:rsidR="007638C2" w:rsidRDefault="007638C2">
            <w:pPr>
              <w:spacing w:line="276" w:lineRule="auto"/>
              <w:ind w:right="-59"/>
              <w:jc w:val="center"/>
              <w:rPr>
                <w:lang w:eastAsia="en-US"/>
              </w:rPr>
            </w:pPr>
            <w:r>
              <w:rPr>
                <w:lang w:eastAsia="en-US"/>
              </w:rPr>
              <w:t>дополнительного образования детей</w:t>
            </w:r>
          </w:p>
          <w:p w:rsidR="007638C2" w:rsidRDefault="007638C2">
            <w:pPr>
              <w:spacing w:line="276" w:lineRule="auto"/>
              <w:ind w:right="-59"/>
              <w:jc w:val="center"/>
              <w:rPr>
                <w:lang w:eastAsia="en-US"/>
              </w:rPr>
            </w:pPr>
            <w:r>
              <w:rPr>
                <w:lang w:eastAsia="en-US"/>
              </w:rPr>
              <w:t>«Детская художественная школа»</w:t>
            </w:r>
          </w:p>
          <w:p w:rsidR="007638C2" w:rsidRDefault="007638C2">
            <w:pPr>
              <w:spacing w:line="276" w:lineRule="auto"/>
              <w:ind w:right="-59"/>
              <w:jc w:val="center"/>
              <w:rPr>
                <w:lang w:eastAsia="en-US"/>
              </w:rPr>
            </w:pPr>
          </w:p>
          <w:p w:rsidR="007638C2" w:rsidRDefault="007638C2">
            <w:pPr>
              <w:spacing w:line="276" w:lineRule="auto"/>
              <w:ind w:right="-59"/>
              <w:jc w:val="center"/>
              <w:rPr>
                <w:lang w:eastAsia="en-US"/>
              </w:rPr>
            </w:pPr>
            <w:proofErr w:type="gramStart"/>
            <w:r>
              <w:rPr>
                <w:lang w:eastAsia="en-US"/>
              </w:rPr>
              <w:t>Железнодорожная</w:t>
            </w:r>
            <w:proofErr w:type="gramEnd"/>
            <w:r>
              <w:rPr>
                <w:lang w:eastAsia="en-US"/>
              </w:rPr>
              <w:t xml:space="preserve">  ул., д. </w:t>
            </w:r>
            <w:smartTag w:uri="urn:schemas-microsoft-com:office:smarttags" w:element="metricconverter">
              <w:smartTagPr>
                <w:attr w:name="ProductID" w:val="33, г"/>
              </w:smartTagPr>
              <w:r>
                <w:rPr>
                  <w:lang w:eastAsia="en-US"/>
                </w:rPr>
                <w:t>33, г</w:t>
              </w:r>
            </w:smartTag>
            <w:r>
              <w:rPr>
                <w:lang w:eastAsia="en-US"/>
              </w:rPr>
              <w:t>. Югорск, 628260</w:t>
            </w:r>
          </w:p>
          <w:p w:rsidR="007638C2" w:rsidRDefault="007638C2">
            <w:pPr>
              <w:spacing w:line="276" w:lineRule="auto"/>
              <w:ind w:right="-59"/>
              <w:jc w:val="center"/>
              <w:rPr>
                <w:lang w:eastAsia="en-US"/>
              </w:rPr>
            </w:pPr>
            <w:r>
              <w:rPr>
                <w:lang w:eastAsia="en-US"/>
              </w:rPr>
              <w:t>Ханты-Мансийский автономный округ - Югра,</w:t>
            </w:r>
          </w:p>
          <w:p w:rsidR="007638C2" w:rsidRDefault="007638C2">
            <w:pPr>
              <w:spacing w:line="276" w:lineRule="auto"/>
              <w:ind w:right="-59"/>
              <w:jc w:val="center"/>
              <w:rPr>
                <w:lang w:eastAsia="en-US"/>
              </w:rPr>
            </w:pPr>
            <w:r>
              <w:rPr>
                <w:lang w:eastAsia="en-US"/>
              </w:rPr>
              <w:t>Тюменская область,</w:t>
            </w:r>
          </w:p>
          <w:p w:rsidR="007638C2" w:rsidRDefault="007638C2">
            <w:pPr>
              <w:spacing w:line="276" w:lineRule="auto"/>
              <w:ind w:right="-59"/>
              <w:jc w:val="center"/>
              <w:rPr>
                <w:lang w:eastAsia="en-US"/>
              </w:rPr>
            </w:pPr>
            <w:r>
              <w:rPr>
                <w:lang w:eastAsia="en-US"/>
              </w:rPr>
              <w:t>Тел./факс (34675) 7-50-26, 7-59-39</w:t>
            </w:r>
          </w:p>
          <w:p w:rsidR="007638C2" w:rsidRDefault="007638C2">
            <w:pPr>
              <w:spacing w:line="276" w:lineRule="auto"/>
              <w:ind w:right="-59"/>
              <w:jc w:val="center"/>
              <w:rPr>
                <w:lang w:eastAsia="en-US"/>
              </w:rPr>
            </w:pPr>
            <w:proofErr w:type="spellStart"/>
            <w:r>
              <w:rPr>
                <w:lang w:eastAsia="en-US"/>
              </w:rPr>
              <w:t>E-mail</w:t>
            </w:r>
            <w:proofErr w:type="spellEnd"/>
            <w:r>
              <w:rPr>
                <w:lang w:eastAsia="en-US"/>
              </w:rPr>
              <w:t xml:space="preserve">: </w:t>
            </w:r>
            <w:hyperlink r:id="rId6" w:history="1">
              <w:r>
                <w:rPr>
                  <w:rStyle w:val="a3"/>
                  <w:lang w:eastAsia="en-US"/>
                </w:rPr>
                <w:t>hudogka2010@yandex.ru</w:t>
              </w:r>
            </w:hyperlink>
          </w:p>
          <w:p w:rsidR="007638C2" w:rsidRDefault="007638C2">
            <w:pPr>
              <w:spacing w:line="276" w:lineRule="auto"/>
              <w:ind w:right="-59"/>
              <w:jc w:val="center"/>
              <w:rPr>
                <w:lang w:eastAsia="en-US"/>
              </w:rPr>
            </w:pPr>
            <w:r>
              <w:rPr>
                <w:lang w:eastAsia="en-US"/>
              </w:rPr>
              <w:t>от _</w:t>
            </w:r>
            <w:r w:rsidR="00395CAC">
              <w:rPr>
                <w:lang w:eastAsia="en-US"/>
              </w:rPr>
              <w:t>29.04.2013</w:t>
            </w:r>
            <w:r w:rsidR="001B2A84">
              <w:rPr>
                <w:lang w:eastAsia="en-US"/>
              </w:rPr>
              <w:t>___</w:t>
            </w:r>
            <w:r>
              <w:rPr>
                <w:lang w:eastAsia="en-US"/>
              </w:rPr>
              <w:t>__ № __</w:t>
            </w:r>
            <w:r w:rsidR="00395CAC">
              <w:rPr>
                <w:lang w:eastAsia="en-US"/>
              </w:rPr>
              <w:t>122</w:t>
            </w:r>
            <w:r w:rsidR="001B2A84">
              <w:rPr>
                <w:lang w:eastAsia="en-US"/>
              </w:rPr>
              <w:t>_</w:t>
            </w:r>
            <w:r>
              <w:rPr>
                <w:lang w:eastAsia="en-US"/>
              </w:rPr>
              <w:t>___</w:t>
            </w:r>
          </w:p>
          <w:p w:rsidR="007638C2" w:rsidRDefault="007638C2">
            <w:pPr>
              <w:spacing w:line="276" w:lineRule="auto"/>
              <w:ind w:right="-59"/>
              <w:jc w:val="center"/>
              <w:rPr>
                <w:lang w:eastAsia="en-US"/>
              </w:rPr>
            </w:pPr>
            <w:r>
              <w:rPr>
                <w:lang w:eastAsia="en-US"/>
              </w:rPr>
              <w:t>на № __________ от ____________</w:t>
            </w:r>
          </w:p>
          <w:p w:rsidR="007638C2" w:rsidRDefault="007638C2">
            <w:pPr>
              <w:widowControl w:val="0"/>
              <w:overflowPunct w:val="0"/>
              <w:autoSpaceDE w:val="0"/>
              <w:autoSpaceDN w:val="0"/>
              <w:adjustRightInd w:val="0"/>
              <w:spacing w:line="276" w:lineRule="auto"/>
              <w:ind w:left="-59" w:right="-59"/>
              <w:jc w:val="center"/>
            </w:pPr>
            <w:r>
              <w:t xml:space="preserve">                      </w:t>
            </w:r>
          </w:p>
        </w:tc>
        <w:tc>
          <w:tcPr>
            <w:tcW w:w="4347" w:type="dxa"/>
          </w:tcPr>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252" w:right="-59"/>
            </w:pPr>
          </w:p>
          <w:p w:rsidR="007638C2" w:rsidRDefault="007638C2">
            <w:pPr>
              <w:spacing w:line="276" w:lineRule="auto"/>
              <w:ind w:left="1152" w:right="-59"/>
              <w:rPr>
                <w:b/>
              </w:rPr>
            </w:pPr>
          </w:p>
          <w:p w:rsidR="007638C2" w:rsidRDefault="007638C2">
            <w:pPr>
              <w:spacing w:line="276" w:lineRule="auto"/>
              <w:ind w:left="1152" w:right="-59"/>
              <w:rPr>
                <w:b/>
              </w:rPr>
            </w:pPr>
          </w:p>
          <w:p w:rsidR="007638C2" w:rsidRDefault="007638C2">
            <w:pPr>
              <w:widowControl w:val="0"/>
              <w:tabs>
                <w:tab w:val="left" w:pos="3345"/>
              </w:tabs>
              <w:overflowPunct w:val="0"/>
              <w:autoSpaceDE w:val="0"/>
              <w:autoSpaceDN w:val="0"/>
              <w:adjustRightInd w:val="0"/>
              <w:spacing w:line="276" w:lineRule="auto"/>
              <w:ind w:left="1152" w:right="-59"/>
            </w:pPr>
          </w:p>
        </w:tc>
      </w:tr>
    </w:tbl>
    <w:p w:rsidR="007638C2" w:rsidRDefault="007638C2" w:rsidP="007638C2">
      <w:pPr>
        <w:pStyle w:val="1"/>
        <w:jc w:val="center"/>
        <w:rPr>
          <w:color w:val="0000FF"/>
          <w:sz w:val="24"/>
          <w:u w:val="none"/>
        </w:rPr>
      </w:pPr>
      <w:r>
        <w:rPr>
          <w:color w:val="0000FF"/>
          <w:sz w:val="24"/>
          <w:u w:val="none"/>
        </w:rPr>
        <w:t>Извещение о проведении запроса котировок</w:t>
      </w:r>
    </w:p>
    <w:p w:rsidR="007638C2" w:rsidRDefault="007638C2" w:rsidP="007638C2">
      <w:pPr>
        <w:pStyle w:val="1"/>
        <w:jc w:val="center"/>
        <w:rPr>
          <w:color w:val="0000FF"/>
          <w:sz w:val="24"/>
          <w:u w:val="none"/>
        </w:rPr>
      </w:pPr>
      <w:r>
        <w:rPr>
          <w:color w:val="0000FF"/>
          <w:sz w:val="24"/>
          <w:u w:val="none"/>
        </w:rPr>
        <w:t>среди субъектов малого предпринимательства</w:t>
      </w:r>
    </w:p>
    <w:p w:rsidR="007638C2" w:rsidRDefault="007638C2" w:rsidP="007638C2">
      <w:pPr>
        <w:ind w:firstLine="561"/>
        <w:jc w:val="center"/>
        <w:rPr>
          <w:sz w:val="24"/>
        </w:rPr>
      </w:pPr>
    </w:p>
    <w:p w:rsidR="007638C2" w:rsidRDefault="007638C2" w:rsidP="007638C2">
      <w:pPr>
        <w:jc w:val="center"/>
        <w:rPr>
          <w:sz w:val="24"/>
        </w:rPr>
      </w:pPr>
      <w:r>
        <w:rPr>
          <w:sz w:val="24"/>
        </w:rPr>
        <w:t>Уважаемые господа!</w:t>
      </w:r>
    </w:p>
    <w:p w:rsidR="007638C2" w:rsidRDefault="007638C2" w:rsidP="007638C2">
      <w:pPr>
        <w:ind w:firstLine="561"/>
        <w:jc w:val="center"/>
      </w:pPr>
    </w:p>
    <w:p w:rsidR="007638C2" w:rsidRDefault="007638C2" w:rsidP="007638C2">
      <w:pPr>
        <w:jc w:val="center"/>
        <w:rPr>
          <w:color w:val="FF0000"/>
          <w:sz w:val="32"/>
        </w:rPr>
      </w:pPr>
      <w:r>
        <w:rPr>
          <w:color w:val="FF0000"/>
          <w:sz w:val="24"/>
        </w:rPr>
        <w:t>Номер извещения на официальном сайте:______________________________</w:t>
      </w:r>
    </w:p>
    <w:p w:rsidR="007638C2" w:rsidRDefault="007638C2" w:rsidP="007638C2">
      <w:pPr>
        <w:ind w:firstLine="561"/>
        <w:jc w:val="center"/>
      </w:pP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b/>
          <w:i/>
          <w:sz w:val="24"/>
          <w:szCs w:val="28"/>
        </w:rPr>
        <w:t>Муниципальное бюджетное образовательное учреждение дополнительного образования детей «Детская художественная школа»</w:t>
      </w:r>
      <w:r>
        <w:rPr>
          <w:rFonts w:ascii="Times New Roman" w:hAnsi="Times New Roman" w:cs="Times New Roman"/>
          <w:sz w:val="24"/>
          <w:szCs w:val="28"/>
        </w:rPr>
        <w:t xml:space="preserve">  приглашает принять участие в размещении заказа </w:t>
      </w:r>
      <w:r>
        <w:rPr>
          <w:rFonts w:ascii="Times New Roman" w:hAnsi="Times New Roman" w:cs="Times New Roman"/>
          <w:b/>
          <w:sz w:val="24"/>
          <w:szCs w:val="28"/>
        </w:rPr>
        <w:t>у субъектов малого предпринимательства</w:t>
      </w:r>
      <w:r>
        <w:rPr>
          <w:sz w:val="24"/>
          <w:szCs w:val="28"/>
        </w:rPr>
        <w:t xml:space="preserve"> </w:t>
      </w:r>
      <w:r>
        <w:rPr>
          <w:rFonts w:ascii="Times New Roman" w:hAnsi="Times New Roman" w:cs="Times New Roman"/>
          <w:sz w:val="24"/>
          <w:szCs w:val="28"/>
        </w:rPr>
        <w:t xml:space="preserve"> способом запроса котировок на поставку товара   для нужд муниципального бюджетного учреждения. </w:t>
      </w:r>
    </w:p>
    <w:p w:rsidR="007638C2" w:rsidRDefault="007638C2" w:rsidP="007638C2">
      <w:pPr>
        <w:pStyle w:val="a4"/>
        <w:spacing w:line="240" w:lineRule="auto"/>
        <w:ind w:firstLine="540"/>
        <w:rPr>
          <w:sz w:val="24"/>
          <w:szCs w:val="28"/>
        </w:rPr>
      </w:pPr>
      <w:r>
        <w:rPr>
          <w:sz w:val="24"/>
          <w:szCs w:val="28"/>
        </w:rPr>
        <w:t xml:space="preserve">Предмет гражданско-правового договора (далее договора): поставка </w:t>
      </w:r>
      <w:r w:rsidR="003C10E8">
        <w:rPr>
          <w:sz w:val="24"/>
          <w:szCs w:val="28"/>
        </w:rPr>
        <w:t>стендов информационных</w:t>
      </w:r>
      <w:r>
        <w:rPr>
          <w:sz w:val="24"/>
          <w:szCs w:val="28"/>
        </w:rPr>
        <w:t xml:space="preserve">: </w:t>
      </w:r>
    </w:p>
    <w:tbl>
      <w:tblPr>
        <w:tblW w:w="100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6"/>
        <w:gridCol w:w="1113"/>
        <w:gridCol w:w="1593"/>
        <w:gridCol w:w="4820"/>
        <w:gridCol w:w="893"/>
        <w:gridCol w:w="980"/>
      </w:tblGrid>
      <w:tr w:rsidR="007638C2" w:rsidTr="00C12669">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111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Код ОКДП</w:t>
            </w:r>
          </w:p>
        </w:tc>
        <w:tc>
          <w:tcPr>
            <w:tcW w:w="159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Наименование товара </w:t>
            </w:r>
          </w:p>
        </w:tc>
        <w:tc>
          <w:tcPr>
            <w:tcW w:w="4820"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Характеристика</w:t>
            </w:r>
          </w:p>
        </w:tc>
        <w:tc>
          <w:tcPr>
            <w:tcW w:w="89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Кол-во</w:t>
            </w:r>
          </w:p>
        </w:tc>
      </w:tr>
      <w:tr w:rsidR="007638C2" w:rsidRPr="005517C5" w:rsidTr="00C12669">
        <w:tc>
          <w:tcPr>
            <w:tcW w:w="696" w:type="dxa"/>
            <w:tcBorders>
              <w:top w:val="single" w:sz="4" w:space="0" w:color="auto"/>
              <w:left w:val="single" w:sz="4" w:space="0" w:color="auto"/>
              <w:bottom w:val="single" w:sz="4" w:space="0" w:color="auto"/>
              <w:right w:val="single" w:sz="4" w:space="0" w:color="auto"/>
            </w:tcBorders>
            <w:hideMark/>
          </w:tcPr>
          <w:p w:rsidR="007638C2" w:rsidRPr="005517C5" w:rsidRDefault="007638C2">
            <w:pPr>
              <w:pStyle w:val="a4"/>
              <w:spacing w:line="240" w:lineRule="auto"/>
              <w:rPr>
                <w:sz w:val="24"/>
                <w:szCs w:val="28"/>
              </w:rPr>
            </w:pPr>
            <w:r w:rsidRPr="005517C5">
              <w:rPr>
                <w:sz w:val="24"/>
                <w:szCs w:val="28"/>
              </w:rPr>
              <w:t>1</w:t>
            </w:r>
          </w:p>
        </w:tc>
        <w:tc>
          <w:tcPr>
            <w:tcW w:w="1113" w:type="dxa"/>
            <w:tcBorders>
              <w:top w:val="single" w:sz="4" w:space="0" w:color="auto"/>
              <w:left w:val="single" w:sz="4" w:space="0" w:color="auto"/>
              <w:bottom w:val="single" w:sz="4" w:space="0" w:color="auto"/>
              <w:right w:val="single" w:sz="4" w:space="0" w:color="auto"/>
            </w:tcBorders>
            <w:hideMark/>
          </w:tcPr>
          <w:p w:rsidR="007638C2" w:rsidRPr="005517C5" w:rsidRDefault="008309DF" w:rsidP="00B00335">
            <w:pPr>
              <w:pStyle w:val="a4"/>
              <w:spacing w:line="240" w:lineRule="auto"/>
              <w:rPr>
                <w:sz w:val="24"/>
                <w:szCs w:val="28"/>
              </w:rPr>
            </w:pPr>
            <w:r w:rsidRPr="005517C5">
              <w:rPr>
                <w:sz w:val="24"/>
                <w:szCs w:val="28"/>
              </w:rPr>
              <w:t>2</w:t>
            </w:r>
            <w:r w:rsidR="00176165" w:rsidRPr="005517C5">
              <w:rPr>
                <w:sz w:val="24"/>
                <w:szCs w:val="28"/>
              </w:rPr>
              <w:t>221</w:t>
            </w:r>
            <w:r w:rsidR="001714DC" w:rsidRPr="005517C5">
              <w:rPr>
                <w:sz w:val="24"/>
                <w:szCs w:val="28"/>
              </w:rPr>
              <w:t>452</w:t>
            </w:r>
          </w:p>
        </w:tc>
        <w:tc>
          <w:tcPr>
            <w:tcW w:w="1593" w:type="dxa"/>
            <w:tcBorders>
              <w:top w:val="single" w:sz="4" w:space="0" w:color="auto"/>
              <w:left w:val="single" w:sz="4" w:space="0" w:color="auto"/>
              <w:bottom w:val="single" w:sz="4" w:space="0" w:color="auto"/>
              <w:right w:val="single" w:sz="4" w:space="0" w:color="auto"/>
            </w:tcBorders>
            <w:hideMark/>
          </w:tcPr>
          <w:p w:rsidR="007638C2" w:rsidRPr="005517C5" w:rsidRDefault="007638C2">
            <w:pPr>
              <w:pStyle w:val="a4"/>
              <w:spacing w:line="240" w:lineRule="auto"/>
              <w:rPr>
                <w:sz w:val="24"/>
                <w:szCs w:val="28"/>
              </w:rPr>
            </w:pPr>
            <w:r w:rsidRPr="005517C5">
              <w:rPr>
                <w:sz w:val="24"/>
                <w:szCs w:val="28"/>
              </w:rPr>
              <w:t>Стенд</w:t>
            </w:r>
          </w:p>
        </w:tc>
        <w:tc>
          <w:tcPr>
            <w:tcW w:w="4820" w:type="dxa"/>
            <w:tcBorders>
              <w:top w:val="single" w:sz="4" w:space="0" w:color="auto"/>
              <w:left w:val="single" w:sz="4" w:space="0" w:color="auto"/>
              <w:bottom w:val="single" w:sz="4" w:space="0" w:color="auto"/>
              <w:right w:val="single" w:sz="4" w:space="0" w:color="auto"/>
            </w:tcBorders>
          </w:tcPr>
          <w:p w:rsidR="00ED2FA6" w:rsidRPr="005517C5" w:rsidRDefault="00AE0D62" w:rsidP="00B53711">
            <w:pPr>
              <w:pStyle w:val="aa"/>
              <w:rPr>
                <w:sz w:val="24"/>
                <w:szCs w:val="24"/>
              </w:rPr>
            </w:pPr>
            <w:r w:rsidRPr="005517C5">
              <w:rPr>
                <w:sz w:val="24"/>
                <w:szCs w:val="24"/>
              </w:rPr>
              <w:t>Информационный</w:t>
            </w:r>
            <w:r w:rsidR="00ED2FA6" w:rsidRPr="005517C5">
              <w:rPr>
                <w:sz w:val="24"/>
                <w:szCs w:val="24"/>
              </w:rPr>
              <w:t>. Состоит из:</w:t>
            </w:r>
          </w:p>
          <w:p w:rsidR="00ED2FA6" w:rsidRPr="005517C5" w:rsidRDefault="00ED2FA6" w:rsidP="00B53711">
            <w:pPr>
              <w:pStyle w:val="aa"/>
              <w:rPr>
                <w:sz w:val="24"/>
                <w:szCs w:val="24"/>
              </w:rPr>
            </w:pPr>
            <w:r w:rsidRPr="005517C5">
              <w:rPr>
                <w:sz w:val="24"/>
                <w:szCs w:val="24"/>
              </w:rPr>
              <w:t xml:space="preserve">1) поля информационного стенда; </w:t>
            </w:r>
          </w:p>
          <w:p w:rsidR="00ED2FA6" w:rsidRPr="005517C5" w:rsidRDefault="00ED2FA6" w:rsidP="00B53711">
            <w:pPr>
              <w:pStyle w:val="aa"/>
              <w:rPr>
                <w:sz w:val="24"/>
                <w:szCs w:val="24"/>
              </w:rPr>
            </w:pPr>
            <w:r w:rsidRPr="005517C5">
              <w:rPr>
                <w:sz w:val="24"/>
                <w:szCs w:val="24"/>
              </w:rPr>
              <w:t>2) заголовочной части информационного стенда</w:t>
            </w:r>
            <w:r w:rsidR="00542A3C" w:rsidRPr="005517C5">
              <w:rPr>
                <w:sz w:val="24"/>
                <w:szCs w:val="24"/>
              </w:rPr>
              <w:t xml:space="preserve"> – содержит наименование стенда</w:t>
            </w:r>
            <w:r w:rsidRPr="005517C5">
              <w:rPr>
                <w:sz w:val="24"/>
                <w:szCs w:val="24"/>
              </w:rPr>
              <w:t xml:space="preserve">; </w:t>
            </w:r>
          </w:p>
          <w:p w:rsidR="00ED2FA6" w:rsidRPr="005517C5" w:rsidRDefault="00ED2FA6" w:rsidP="00B53711">
            <w:pPr>
              <w:pStyle w:val="aa"/>
              <w:rPr>
                <w:sz w:val="24"/>
                <w:szCs w:val="24"/>
              </w:rPr>
            </w:pPr>
            <w:r w:rsidRPr="005517C5">
              <w:rPr>
                <w:sz w:val="24"/>
                <w:szCs w:val="24"/>
              </w:rPr>
              <w:t>3)</w:t>
            </w:r>
            <w:r w:rsidR="00115A13" w:rsidRPr="005517C5">
              <w:rPr>
                <w:sz w:val="24"/>
                <w:szCs w:val="24"/>
              </w:rPr>
              <w:t xml:space="preserve"> карманов - </w:t>
            </w:r>
            <w:r w:rsidRPr="005517C5">
              <w:rPr>
                <w:sz w:val="24"/>
                <w:szCs w:val="24"/>
              </w:rPr>
              <w:t>держател</w:t>
            </w:r>
            <w:r w:rsidR="00115A13" w:rsidRPr="005517C5">
              <w:rPr>
                <w:sz w:val="24"/>
                <w:szCs w:val="24"/>
              </w:rPr>
              <w:t>ей</w:t>
            </w:r>
            <w:r w:rsidRPr="005517C5">
              <w:rPr>
                <w:sz w:val="24"/>
                <w:szCs w:val="24"/>
              </w:rPr>
              <w:t xml:space="preserve"> информационных материалов;</w:t>
            </w:r>
          </w:p>
          <w:p w:rsidR="00F430B0" w:rsidRPr="005517C5" w:rsidRDefault="00ED2FA6" w:rsidP="00B53711">
            <w:pPr>
              <w:pStyle w:val="aa"/>
              <w:rPr>
                <w:sz w:val="24"/>
                <w:szCs w:val="24"/>
              </w:rPr>
            </w:pPr>
            <w:r w:rsidRPr="005517C5">
              <w:rPr>
                <w:sz w:val="24"/>
                <w:szCs w:val="24"/>
              </w:rPr>
              <w:t>4) рамка (багет, обрамление) информационного стенда.</w:t>
            </w:r>
            <w:r w:rsidR="00AE0D62" w:rsidRPr="005517C5">
              <w:rPr>
                <w:sz w:val="24"/>
                <w:szCs w:val="24"/>
              </w:rPr>
              <w:t xml:space="preserve"> </w:t>
            </w:r>
          </w:p>
          <w:p w:rsidR="00B53711" w:rsidRPr="005517C5" w:rsidRDefault="007276DB" w:rsidP="00F302D9">
            <w:pPr>
              <w:pStyle w:val="aa"/>
              <w:rPr>
                <w:sz w:val="24"/>
                <w:szCs w:val="28"/>
              </w:rPr>
            </w:pPr>
            <w:r w:rsidRPr="005517C5">
              <w:rPr>
                <w:sz w:val="24"/>
                <w:szCs w:val="24"/>
              </w:rPr>
              <w:t>П</w:t>
            </w:r>
            <w:r w:rsidR="00F430B0" w:rsidRPr="005517C5">
              <w:rPr>
                <w:sz w:val="24"/>
                <w:szCs w:val="24"/>
              </w:rPr>
              <w:t>оле информационного стенда - п</w:t>
            </w:r>
            <w:r w:rsidR="00217131" w:rsidRPr="005517C5">
              <w:rPr>
                <w:sz w:val="24"/>
                <w:szCs w:val="24"/>
              </w:rPr>
              <w:t>ластиковая ПВХ панель (основа) 3-5 мм толщиной</w:t>
            </w:r>
            <w:r w:rsidR="00A97DAF" w:rsidRPr="005517C5">
              <w:rPr>
                <w:sz w:val="24"/>
                <w:szCs w:val="24"/>
              </w:rPr>
              <w:t xml:space="preserve"> с </w:t>
            </w:r>
            <w:r w:rsidR="00F430B0" w:rsidRPr="005517C5">
              <w:rPr>
                <w:sz w:val="24"/>
                <w:szCs w:val="24"/>
              </w:rPr>
              <w:t xml:space="preserve">зеркальным </w:t>
            </w:r>
            <w:r w:rsidR="00A97DAF" w:rsidRPr="005517C5">
              <w:rPr>
                <w:sz w:val="24"/>
                <w:szCs w:val="24"/>
              </w:rPr>
              <w:t>покрытием</w:t>
            </w:r>
            <w:r w:rsidR="00217131" w:rsidRPr="005517C5">
              <w:rPr>
                <w:sz w:val="24"/>
                <w:szCs w:val="24"/>
              </w:rPr>
              <w:t xml:space="preserve"> </w:t>
            </w:r>
            <w:r w:rsidR="00F430B0" w:rsidRPr="005517C5">
              <w:rPr>
                <w:sz w:val="24"/>
                <w:szCs w:val="24"/>
              </w:rPr>
              <w:t xml:space="preserve">цвета серебра </w:t>
            </w:r>
            <w:r w:rsidR="00217131" w:rsidRPr="005517C5">
              <w:rPr>
                <w:sz w:val="24"/>
                <w:szCs w:val="24"/>
              </w:rPr>
              <w:t>в пластиковой рамке (</w:t>
            </w:r>
            <w:r w:rsidR="00ED2FA6" w:rsidRPr="005517C5">
              <w:rPr>
                <w:sz w:val="24"/>
                <w:szCs w:val="24"/>
              </w:rPr>
              <w:t>багет</w:t>
            </w:r>
            <w:r w:rsidR="00217131" w:rsidRPr="005517C5">
              <w:rPr>
                <w:sz w:val="24"/>
                <w:szCs w:val="24"/>
              </w:rPr>
              <w:t>)</w:t>
            </w:r>
            <w:r w:rsidR="00ED2FA6" w:rsidRPr="005517C5">
              <w:rPr>
                <w:sz w:val="24"/>
                <w:szCs w:val="24"/>
              </w:rPr>
              <w:t xml:space="preserve"> серебристого</w:t>
            </w:r>
            <w:r w:rsidR="009E6E5E" w:rsidRPr="005517C5">
              <w:rPr>
                <w:sz w:val="24"/>
                <w:szCs w:val="24"/>
              </w:rPr>
              <w:t xml:space="preserve"> матового</w:t>
            </w:r>
            <w:r w:rsidR="00ED2FA6" w:rsidRPr="005517C5">
              <w:rPr>
                <w:sz w:val="24"/>
                <w:szCs w:val="24"/>
              </w:rPr>
              <w:t xml:space="preserve"> цвета.</w:t>
            </w:r>
            <w:r w:rsidR="00EB41E6" w:rsidRPr="005517C5">
              <w:rPr>
                <w:sz w:val="24"/>
                <w:szCs w:val="24"/>
              </w:rPr>
              <w:t xml:space="preserve"> </w:t>
            </w:r>
            <w:r w:rsidR="00ED2FA6" w:rsidRPr="005517C5">
              <w:rPr>
                <w:sz w:val="24"/>
                <w:szCs w:val="24"/>
              </w:rPr>
              <w:t xml:space="preserve"> </w:t>
            </w:r>
            <w:r w:rsidR="00063283" w:rsidRPr="005517C5">
              <w:rPr>
                <w:sz w:val="24"/>
                <w:szCs w:val="24"/>
              </w:rPr>
              <w:t xml:space="preserve">Поле </w:t>
            </w:r>
            <w:r w:rsidR="00063283" w:rsidRPr="005517C5">
              <w:rPr>
                <w:sz w:val="24"/>
                <w:szCs w:val="24"/>
              </w:rPr>
              <w:lastRenderedPageBreak/>
              <w:t>информационного стенда ниже зоны заголовка и ниже зоны размещения карманов  по  всей ширине  оформлено горизонтальной полоской шириной 1-1,5 см синего цвета, выполненной из самоклеющейся пленки, либо прямой печатью по пластику.</w:t>
            </w:r>
            <w:r w:rsidR="00514D2F" w:rsidRPr="005517C5">
              <w:rPr>
                <w:sz w:val="24"/>
                <w:szCs w:val="24"/>
              </w:rPr>
              <w:t xml:space="preserve"> </w:t>
            </w:r>
            <w:r w:rsidR="00E42D7A" w:rsidRPr="005517C5">
              <w:rPr>
                <w:sz w:val="24"/>
                <w:szCs w:val="24"/>
              </w:rPr>
              <w:t>В з</w:t>
            </w:r>
            <w:r w:rsidR="00E946D5" w:rsidRPr="005517C5">
              <w:rPr>
                <w:sz w:val="24"/>
                <w:szCs w:val="24"/>
              </w:rPr>
              <w:t>аголов</w:t>
            </w:r>
            <w:r w:rsidR="00E42D7A" w:rsidRPr="005517C5">
              <w:rPr>
                <w:sz w:val="24"/>
                <w:szCs w:val="24"/>
              </w:rPr>
              <w:t>ке</w:t>
            </w:r>
            <w:r w:rsidR="00E946D5" w:rsidRPr="005517C5">
              <w:rPr>
                <w:sz w:val="24"/>
                <w:szCs w:val="24"/>
              </w:rPr>
              <w:t xml:space="preserve"> </w:t>
            </w:r>
            <w:r w:rsidR="00E42D7A" w:rsidRPr="005517C5">
              <w:rPr>
                <w:sz w:val="24"/>
                <w:szCs w:val="24"/>
              </w:rPr>
              <w:t xml:space="preserve"> информационного стенда по центру размещено </w:t>
            </w:r>
            <w:r w:rsidR="008E3F2C" w:rsidRPr="005517C5">
              <w:rPr>
                <w:sz w:val="24"/>
                <w:szCs w:val="24"/>
              </w:rPr>
              <w:t xml:space="preserve">наименование стенда - </w:t>
            </w:r>
            <w:r w:rsidR="00E42D7A" w:rsidRPr="005517C5">
              <w:rPr>
                <w:sz w:val="24"/>
                <w:szCs w:val="24"/>
              </w:rPr>
              <w:t xml:space="preserve"> «ИНФОРМАЦИЯ»  - печатными </w:t>
            </w:r>
            <w:r w:rsidR="00115A13" w:rsidRPr="005517C5">
              <w:rPr>
                <w:sz w:val="24"/>
                <w:szCs w:val="24"/>
              </w:rPr>
              <w:t xml:space="preserve">заглавными </w:t>
            </w:r>
            <w:r w:rsidR="00E42D7A" w:rsidRPr="005517C5">
              <w:rPr>
                <w:sz w:val="24"/>
                <w:szCs w:val="24"/>
              </w:rPr>
              <w:t>буквами русского алфавита</w:t>
            </w:r>
            <w:r w:rsidRPr="005517C5">
              <w:rPr>
                <w:sz w:val="24"/>
                <w:szCs w:val="24"/>
              </w:rPr>
              <w:t xml:space="preserve"> без кавычек</w:t>
            </w:r>
            <w:r w:rsidR="00E42D7A" w:rsidRPr="005517C5">
              <w:rPr>
                <w:sz w:val="24"/>
                <w:szCs w:val="24"/>
              </w:rPr>
              <w:t xml:space="preserve">, высота букв </w:t>
            </w:r>
            <w:r w:rsidR="00EB41E6" w:rsidRPr="005517C5">
              <w:rPr>
                <w:sz w:val="24"/>
                <w:szCs w:val="24"/>
              </w:rPr>
              <w:t xml:space="preserve">8 - </w:t>
            </w:r>
            <w:r w:rsidR="00E42D7A" w:rsidRPr="005517C5">
              <w:rPr>
                <w:sz w:val="24"/>
                <w:szCs w:val="24"/>
              </w:rPr>
              <w:t>10 см</w:t>
            </w:r>
            <w:r w:rsidR="006C31A4" w:rsidRPr="005517C5">
              <w:rPr>
                <w:sz w:val="24"/>
                <w:szCs w:val="24"/>
              </w:rPr>
              <w:t xml:space="preserve">, </w:t>
            </w:r>
            <w:r w:rsidR="00E42D7A" w:rsidRPr="005517C5">
              <w:rPr>
                <w:sz w:val="24"/>
                <w:szCs w:val="24"/>
              </w:rPr>
              <w:t>в одном шрифте</w:t>
            </w:r>
            <w:r w:rsidR="006C31A4" w:rsidRPr="005517C5">
              <w:rPr>
                <w:sz w:val="24"/>
                <w:szCs w:val="24"/>
              </w:rPr>
              <w:t>. Наименование стенда выполнено с помощью аппликации самоклеющимися пленками, либо напечатано, либо выполнено в виде псевдо объемных букв из синего прозрачного оргстекла на зеркальном поле стенда</w:t>
            </w:r>
            <w:r w:rsidR="00E42D7A" w:rsidRPr="005517C5">
              <w:rPr>
                <w:sz w:val="24"/>
                <w:szCs w:val="24"/>
              </w:rPr>
              <w:t>.</w:t>
            </w:r>
            <w:r w:rsidR="00E42D7A" w:rsidRPr="005517C5">
              <w:rPr>
                <w:rFonts w:ascii="Tahoma" w:hAnsi="Tahoma" w:cs="Tahoma"/>
                <w:color w:val="060E56"/>
                <w:sz w:val="17"/>
                <w:szCs w:val="17"/>
              </w:rPr>
              <w:t xml:space="preserve"> </w:t>
            </w:r>
            <w:r w:rsidR="00115A13" w:rsidRPr="005517C5">
              <w:rPr>
                <w:sz w:val="24"/>
                <w:szCs w:val="24"/>
              </w:rPr>
              <w:t xml:space="preserve">В левом углу заголовочной части стенда размещена </w:t>
            </w:r>
            <w:proofErr w:type="spellStart"/>
            <w:r w:rsidR="00115A13" w:rsidRPr="005517C5">
              <w:rPr>
                <w:sz w:val="24"/>
                <w:szCs w:val="24"/>
              </w:rPr>
              <w:t>полноцветная</w:t>
            </w:r>
            <w:proofErr w:type="spellEnd"/>
            <w:r w:rsidR="00115A13" w:rsidRPr="005517C5">
              <w:rPr>
                <w:sz w:val="24"/>
                <w:szCs w:val="24"/>
              </w:rPr>
              <w:t xml:space="preserve"> эмблема учреждения (приложение 1 к настоящему запросу котировок</w:t>
            </w:r>
            <w:r w:rsidR="005D4615" w:rsidRPr="005517C5">
              <w:rPr>
                <w:sz w:val="24"/>
                <w:szCs w:val="24"/>
              </w:rPr>
              <w:t xml:space="preserve"> в векторном формате</w:t>
            </w:r>
            <w:r w:rsidR="00115A13" w:rsidRPr="005517C5">
              <w:rPr>
                <w:sz w:val="24"/>
                <w:szCs w:val="24"/>
              </w:rPr>
              <w:t>). Эмблема выполнена</w:t>
            </w:r>
            <w:r w:rsidR="00115A13" w:rsidRPr="005517C5">
              <w:rPr>
                <w:rFonts w:ascii="Tahoma" w:hAnsi="Tahoma" w:cs="Tahoma"/>
                <w:color w:val="060E56"/>
                <w:sz w:val="17"/>
                <w:szCs w:val="17"/>
              </w:rPr>
              <w:t xml:space="preserve"> </w:t>
            </w:r>
            <w:r w:rsidR="00115A13" w:rsidRPr="005517C5">
              <w:rPr>
                <w:sz w:val="24"/>
                <w:szCs w:val="24"/>
              </w:rPr>
              <w:t xml:space="preserve">с помощью аппликации самоклеющимися пленками, либо напечатана на поле стенда, либо выполнена в виде псевдо объемных </w:t>
            </w:r>
            <w:proofErr w:type="spellStart"/>
            <w:r w:rsidR="00115A13" w:rsidRPr="005517C5">
              <w:rPr>
                <w:sz w:val="24"/>
                <w:szCs w:val="24"/>
              </w:rPr>
              <w:t>полноцветных</w:t>
            </w:r>
            <w:proofErr w:type="spellEnd"/>
            <w:r w:rsidR="00115A13" w:rsidRPr="005517C5">
              <w:rPr>
                <w:sz w:val="24"/>
                <w:szCs w:val="24"/>
              </w:rPr>
              <w:t xml:space="preserve"> элементов из прозрачного оргстекла. </w:t>
            </w:r>
            <w:r w:rsidR="00514D2F" w:rsidRPr="005517C5">
              <w:rPr>
                <w:sz w:val="24"/>
                <w:szCs w:val="24"/>
              </w:rPr>
              <w:t>На панели (основе) стенда закреплены 8</w:t>
            </w:r>
            <w:r w:rsidR="009E6E5E" w:rsidRPr="005517C5">
              <w:rPr>
                <w:sz w:val="24"/>
                <w:szCs w:val="24"/>
              </w:rPr>
              <w:t xml:space="preserve"> (по 4 в ряд)</w:t>
            </w:r>
            <w:r w:rsidR="00514D2F" w:rsidRPr="005517C5">
              <w:rPr>
                <w:sz w:val="24"/>
                <w:szCs w:val="24"/>
              </w:rPr>
              <w:t xml:space="preserve"> </w:t>
            </w:r>
            <w:r w:rsidR="009E6E5E" w:rsidRPr="005517C5">
              <w:rPr>
                <w:sz w:val="24"/>
                <w:szCs w:val="24"/>
              </w:rPr>
              <w:t xml:space="preserve">плоских (под 1-3 листа печатной продукции) </w:t>
            </w:r>
            <w:r w:rsidR="00514D2F" w:rsidRPr="005517C5">
              <w:rPr>
                <w:sz w:val="24"/>
                <w:szCs w:val="24"/>
              </w:rPr>
              <w:t>прозрачных карманов</w:t>
            </w:r>
            <w:r w:rsidR="009E6E5E" w:rsidRPr="005517C5">
              <w:rPr>
                <w:sz w:val="24"/>
                <w:szCs w:val="24"/>
              </w:rPr>
              <w:t xml:space="preserve"> (держателей информации) </w:t>
            </w:r>
            <w:r w:rsidR="00514D2F" w:rsidRPr="005517C5">
              <w:rPr>
                <w:sz w:val="24"/>
                <w:szCs w:val="24"/>
              </w:rPr>
              <w:t>из оргстекла толщиной 1,5-2 мм формата А</w:t>
            </w:r>
            <w:proofErr w:type="gramStart"/>
            <w:r w:rsidR="00514D2F" w:rsidRPr="005517C5">
              <w:rPr>
                <w:sz w:val="24"/>
                <w:szCs w:val="24"/>
              </w:rPr>
              <w:t>4</w:t>
            </w:r>
            <w:proofErr w:type="gramEnd"/>
            <w:r w:rsidR="00514D2F" w:rsidRPr="005517C5">
              <w:rPr>
                <w:sz w:val="24"/>
                <w:szCs w:val="24"/>
              </w:rPr>
              <w:t xml:space="preserve"> </w:t>
            </w:r>
            <w:r w:rsidR="009E6E5E" w:rsidRPr="005517C5">
              <w:rPr>
                <w:sz w:val="24"/>
                <w:szCs w:val="24"/>
              </w:rPr>
              <w:t>в книжной о</w:t>
            </w:r>
            <w:r w:rsidR="00514D2F" w:rsidRPr="005517C5">
              <w:rPr>
                <w:sz w:val="24"/>
                <w:szCs w:val="24"/>
              </w:rPr>
              <w:t xml:space="preserve">риентации. </w:t>
            </w:r>
            <w:r w:rsidR="009E6E5E" w:rsidRPr="005517C5">
              <w:rPr>
                <w:sz w:val="24"/>
                <w:szCs w:val="24"/>
              </w:rPr>
              <w:t xml:space="preserve">Три края (слева, справа и снизу) каждого кармана оформлены полоской шириной 0,5 см синего цвета выполненной из самоклеющейся пленки, либо прямой печатью по оргстеклу. </w:t>
            </w:r>
            <w:r w:rsidR="00514D2F" w:rsidRPr="005517C5">
              <w:rPr>
                <w:sz w:val="24"/>
                <w:szCs w:val="24"/>
              </w:rPr>
              <w:t xml:space="preserve">Каждый карман имеет выемку, позволяющую легко извлекать и заменять размещаемую информацию. </w:t>
            </w:r>
            <w:r w:rsidR="00F77C15" w:rsidRPr="005517C5">
              <w:rPr>
                <w:sz w:val="24"/>
                <w:szCs w:val="24"/>
              </w:rPr>
              <w:t xml:space="preserve">Крепление стенда – настенное, потайное. </w:t>
            </w:r>
            <w:r w:rsidR="0016018F" w:rsidRPr="005517C5">
              <w:rPr>
                <w:sz w:val="24"/>
                <w:szCs w:val="24"/>
              </w:rPr>
              <w:t>Размеры стенда: высота от 90</w:t>
            </w:r>
            <w:r w:rsidR="00514D2F" w:rsidRPr="005517C5">
              <w:rPr>
                <w:sz w:val="24"/>
                <w:szCs w:val="24"/>
              </w:rPr>
              <w:t>0 до 9</w:t>
            </w:r>
            <w:r w:rsidR="0016018F" w:rsidRPr="005517C5">
              <w:rPr>
                <w:sz w:val="24"/>
                <w:szCs w:val="24"/>
              </w:rPr>
              <w:t>5</w:t>
            </w:r>
            <w:r w:rsidR="00514D2F" w:rsidRPr="005517C5">
              <w:rPr>
                <w:sz w:val="24"/>
                <w:szCs w:val="24"/>
              </w:rPr>
              <w:t xml:space="preserve">0 мм, ширина от 1000 до 1200 мм. </w:t>
            </w:r>
          </w:p>
        </w:tc>
        <w:tc>
          <w:tcPr>
            <w:tcW w:w="893" w:type="dxa"/>
            <w:tcBorders>
              <w:top w:val="single" w:sz="4" w:space="0" w:color="auto"/>
              <w:left w:val="single" w:sz="4" w:space="0" w:color="auto"/>
              <w:bottom w:val="single" w:sz="4" w:space="0" w:color="auto"/>
              <w:right w:val="single" w:sz="4" w:space="0" w:color="auto"/>
            </w:tcBorders>
            <w:hideMark/>
          </w:tcPr>
          <w:p w:rsidR="007638C2" w:rsidRPr="005517C5" w:rsidRDefault="007638C2">
            <w:pPr>
              <w:pStyle w:val="a4"/>
              <w:spacing w:line="240" w:lineRule="auto"/>
              <w:rPr>
                <w:sz w:val="24"/>
                <w:szCs w:val="28"/>
              </w:rPr>
            </w:pPr>
            <w:proofErr w:type="gramStart"/>
            <w:r w:rsidRPr="005517C5">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7638C2" w:rsidRPr="005517C5" w:rsidRDefault="00642C05" w:rsidP="00F77C15">
            <w:pPr>
              <w:pStyle w:val="a4"/>
              <w:spacing w:line="240" w:lineRule="auto"/>
              <w:rPr>
                <w:sz w:val="24"/>
                <w:szCs w:val="28"/>
              </w:rPr>
            </w:pPr>
            <w:r w:rsidRPr="005517C5">
              <w:rPr>
                <w:sz w:val="24"/>
                <w:szCs w:val="28"/>
              </w:rPr>
              <w:t>1</w:t>
            </w:r>
          </w:p>
        </w:tc>
      </w:tr>
      <w:tr w:rsidR="00F77C15" w:rsidRPr="005517C5" w:rsidTr="00C12669">
        <w:tc>
          <w:tcPr>
            <w:tcW w:w="696" w:type="dxa"/>
            <w:tcBorders>
              <w:top w:val="single" w:sz="4" w:space="0" w:color="auto"/>
              <w:left w:val="single" w:sz="4" w:space="0" w:color="auto"/>
              <w:bottom w:val="single" w:sz="4" w:space="0" w:color="auto"/>
              <w:right w:val="single" w:sz="4" w:space="0" w:color="auto"/>
            </w:tcBorders>
            <w:hideMark/>
          </w:tcPr>
          <w:p w:rsidR="00F77C15" w:rsidRPr="005517C5" w:rsidRDefault="00334E6E">
            <w:pPr>
              <w:pStyle w:val="a4"/>
              <w:spacing w:line="240" w:lineRule="auto"/>
              <w:rPr>
                <w:sz w:val="24"/>
                <w:szCs w:val="28"/>
              </w:rPr>
            </w:pPr>
            <w:r w:rsidRPr="005517C5">
              <w:rPr>
                <w:sz w:val="24"/>
                <w:szCs w:val="28"/>
              </w:rPr>
              <w:lastRenderedPageBreak/>
              <w:t>2</w:t>
            </w:r>
          </w:p>
        </w:tc>
        <w:tc>
          <w:tcPr>
            <w:tcW w:w="1113" w:type="dxa"/>
            <w:tcBorders>
              <w:top w:val="single" w:sz="4" w:space="0" w:color="auto"/>
              <w:left w:val="single" w:sz="4" w:space="0" w:color="auto"/>
              <w:bottom w:val="single" w:sz="4" w:space="0" w:color="auto"/>
              <w:right w:val="single" w:sz="4" w:space="0" w:color="auto"/>
            </w:tcBorders>
            <w:hideMark/>
          </w:tcPr>
          <w:p w:rsidR="00F77C15" w:rsidRPr="005517C5" w:rsidRDefault="001714DC" w:rsidP="003B6573">
            <w:pPr>
              <w:pStyle w:val="a4"/>
              <w:spacing w:line="240" w:lineRule="auto"/>
              <w:rPr>
                <w:sz w:val="24"/>
                <w:szCs w:val="28"/>
              </w:rPr>
            </w:pPr>
            <w:r w:rsidRPr="005517C5">
              <w:rPr>
                <w:sz w:val="24"/>
                <w:szCs w:val="28"/>
              </w:rPr>
              <w:t>2221452</w:t>
            </w:r>
          </w:p>
        </w:tc>
        <w:tc>
          <w:tcPr>
            <w:tcW w:w="1593" w:type="dxa"/>
            <w:tcBorders>
              <w:top w:val="single" w:sz="4" w:space="0" w:color="auto"/>
              <w:left w:val="single" w:sz="4" w:space="0" w:color="auto"/>
              <w:bottom w:val="single" w:sz="4" w:space="0" w:color="auto"/>
              <w:right w:val="single" w:sz="4" w:space="0" w:color="auto"/>
            </w:tcBorders>
            <w:hideMark/>
          </w:tcPr>
          <w:p w:rsidR="00F77C15" w:rsidRPr="005517C5" w:rsidRDefault="00F77C15" w:rsidP="003B6573">
            <w:pPr>
              <w:pStyle w:val="a4"/>
              <w:spacing w:line="240" w:lineRule="auto"/>
              <w:rPr>
                <w:sz w:val="24"/>
                <w:szCs w:val="28"/>
              </w:rPr>
            </w:pPr>
            <w:r w:rsidRPr="005517C5">
              <w:rPr>
                <w:sz w:val="24"/>
                <w:szCs w:val="28"/>
              </w:rPr>
              <w:t>Стенд</w:t>
            </w:r>
          </w:p>
        </w:tc>
        <w:tc>
          <w:tcPr>
            <w:tcW w:w="4820" w:type="dxa"/>
            <w:tcBorders>
              <w:top w:val="single" w:sz="4" w:space="0" w:color="auto"/>
              <w:left w:val="single" w:sz="4" w:space="0" w:color="auto"/>
              <w:bottom w:val="single" w:sz="4" w:space="0" w:color="auto"/>
              <w:right w:val="single" w:sz="4" w:space="0" w:color="auto"/>
            </w:tcBorders>
          </w:tcPr>
          <w:p w:rsidR="00F77C15" w:rsidRPr="005517C5" w:rsidRDefault="00F77C15" w:rsidP="003B6573">
            <w:pPr>
              <w:pStyle w:val="aa"/>
              <w:rPr>
                <w:sz w:val="24"/>
                <w:szCs w:val="24"/>
              </w:rPr>
            </w:pPr>
            <w:r w:rsidRPr="005517C5">
              <w:rPr>
                <w:sz w:val="24"/>
                <w:szCs w:val="24"/>
              </w:rPr>
              <w:t>Информационный. Состоит из:</w:t>
            </w:r>
          </w:p>
          <w:p w:rsidR="00F77C15" w:rsidRPr="005517C5" w:rsidRDefault="00F77C15" w:rsidP="003B6573">
            <w:pPr>
              <w:pStyle w:val="aa"/>
              <w:rPr>
                <w:sz w:val="24"/>
                <w:szCs w:val="24"/>
              </w:rPr>
            </w:pPr>
            <w:r w:rsidRPr="005517C5">
              <w:rPr>
                <w:sz w:val="24"/>
                <w:szCs w:val="24"/>
              </w:rPr>
              <w:t xml:space="preserve">1) поля информационного стенда; </w:t>
            </w:r>
          </w:p>
          <w:p w:rsidR="00F77C15" w:rsidRPr="005517C5" w:rsidRDefault="00F77C15" w:rsidP="003B6573">
            <w:pPr>
              <w:pStyle w:val="aa"/>
              <w:rPr>
                <w:sz w:val="24"/>
                <w:szCs w:val="24"/>
              </w:rPr>
            </w:pPr>
            <w:r w:rsidRPr="005517C5">
              <w:rPr>
                <w:sz w:val="24"/>
                <w:szCs w:val="24"/>
              </w:rPr>
              <w:t xml:space="preserve">2) заголовочной части информационного стенда – содержит наименование стенда; </w:t>
            </w:r>
          </w:p>
          <w:p w:rsidR="00F77C15" w:rsidRPr="005517C5" w:rsidRDefault="00F77C15" w:rsidP="003B6573">
            <w:pPr>
              <w:pStyle w:val="aa"/>
              <w:rPr>
                <w:sz w:val="24"/>
                <w:szCs w:val="24"/>
              </w:rPr>
            </w:pPr>
            <w:r w:rsidRPr="005517C5">
              <w:rPr>
                <w:sz w:val="24"/>
                <w:szCs w:val="24"/>
              </w:rPr>
              <w:t>3) карманов - держателей информационных материалов;</w:t>
            </w:r>
          </w:p>
          <w:p w:rsidR="00F77C15" w:rsidRPr="005517C5" w:rsidRDefault="00F77C15" w:rsidP="003B6573">
            <w:pPr>
              <w:pStyle w:val="aa"/>
              <w:rPr>
                <w:sz w:val="24"/>
                <w:szCs w:val="24"/>
              </w:rPr>
            </w:pPr>
            <w:r w:rsidRPr="005517C5">
              <w:rPr>
                <w:sz w:val="24"/>
                <w:szCs w:val="24"/>
              </w:rPr>
              <w:t xml:space="preserve">4) рамка (багет, обрамление) </w:t>
            </w:r>
            <w:r w:rsidRPr="005517C5">
              <w:rPr>
                <w:sz w:val="24"/>
                <w:szCs w:val="24"/>
              </w:rPr>
              <w:lastRenderedPageBreak/>
              <w:t xml:space="preserve">информационного стенда. </w:t>
            </w:r>
          </w:p>
          <w:p w:rsidR="00F77C15" w:rsidRPr="005517C5" w:rsidRDefault="00F77C15" w:rsidP="00F302D9">
            <w:pPr>
              <w:pStyle w:val="aa"/>
              <w:rPr>
                <w:sz w:val="24"/>
                <w:szCs w:val="28"/>
              </w:rPr>
            </w:pPr>
            <w:r w:rsidRPr="005517C5">
              <w:rPr>
                <w:sz w:val="24"/>
                <w:szCs w:val="24"/>
              </w:rPr>
              <w:t xml:space="preserve">Поле информационного стенда - пластиковая ПВХ панель (основа) 3-5 мм толщиной с зеркальным покрытием цвета серебра в пластиковой рамке (багет) серебристого матового цвета. </w:t>
            </w:r>
            <w:r w:rsidR="00063283" w:rsidRPr="005517C5">
              <w:rPr>
                <w:sz w:val="24"/>
                <w:szCs w:val="24"/>
              </w:rPr>
              <w:t>Поле информационного стенда ниже зоны заголовка и ниже зоны размещения карманов  по  всей ширине  оформлено горизонтальной полоской шириной 1-1,5 см синего цвета, выполненной из самоклеющейся пленки, либо прямой печатью по пластику.</w:t>
            </w:r>
            <w:r w:rsidRPr="005517C5">
              <w:rPr>
                <w:sz w:val="24"/>
                <w:szCs w:val="24"/>
              </w:rPr>
              <w:t xml:space="preserve"> В заголовке  информационного стенда по центру размещено </w:t>
            </w:r>
            <w:r w:rsidR="008E3F2C" w:rsidRPr="005517C5">
              <w:rPr>
                <w:sz w:val="24"/>
                <w:szCs w:val="24"/>
              </w:rPr>
              <w:t xml:space="preserve">наименование стенда - </w:t>
            </w:r>
            <w:r w:rsidRPr="005517C5">
              <w:rPr>
                <w:sz w:val="24"/>
                <w:szCs w:val="24"/>
              </w:rPr>
              <w:t xml:space="preserve"> «</w:t>
            </w:r>
            <w:r w:rsidR="00074376" w:rsidRPr="005517C5">
              <w:rPr>
                <w:sz w:val="24"/>
                <w:szCs w:val="24"/>
              </w:rPr>
              <w:t>КОНКУРСЫ, ФЕСТИВАЛИ</w:t>
            </w:r>
            <w:r w:rsidRPr="005517C5">
              <w:rPr>
                <w:sz w:val="24"/>
                <w:szCs w:val="24"/>
              </w:rPr>
              <w:t>»  - печатными заглавными буквами русского алфавита без кавычек, высота букв</w:t>
            </w:r>
            <w:r w:rsidR="00EB41E6" w:rsidRPr="005517C5">
              <w:rPr>
                <w:sz w:val="24"/>
                <w:szCs w:val="24"/>
              </w:rPr>
              <w:t xml:space="preserve"> 8 -</w:t>
            </w:r>
            <w:r w:rsidRPr="005517C5">
              <w:rPr>
                <w:sz w:val="24"/>
                <w:szCs w:val="24"/>
              </w:rPr>
              <w:t xml:space="preserve"> 10 см, в одном шрифте. Наименование стенда выполнено с помощью аппликации самоклеющимися пленками, либо напечатано, либо выполнено в виде псевдо объемных букв из </w:t>
            </w:r>
            <w:r w:rsidR="008E3F2C" w:rsidRPr="005517C5">
              <w:rPr>
                <w:sz w:val="24"/>
                <w:szCs w:val="24"/>
              </w:rPr>
              <w:t>синего</w:t>
            </w:r>
            <w:r w:rsidRPr="005517C5">
              <w:rPr>
                <w:sz w:val="24"/>
                <w:szCs w:val="24"/>
              </w:rPr>
              <w:t xml:space="preserve"> прозрачного оргстекла на зеркальном поле стенда.</w:t>
            </w:r>
            <w:r w:rsidRPr="005517C5">
              <w:rPr>
                <w:rFonts w:ascii="Tahoma" w:hAnsi="Tahoma" w:cs="Tahoma"/>
                <w:color w:val="060E56"/>
                <w:sz w:val="17"/>
                <w:szCs w:val="17"/>
              </w:rPr>
              <w:t xml:space="preserve"> </w:t>
            </w:r>
            <w:r w:rsidRPr="005517C5">
              <w:rPr>
                <w:sz w:val="24"/>
                <w:szCs w:val="24"/>
              </w:rPr>
              <w:t xml:space="preserve">В левом углу заголовочной части стенда размещена </w:t>
            </w:r>
            <w:proofErr w:type="spellStart"/>
            <w:r w:rsidRPr="005517C5">
              <w:rPr>
                <w:sz w:val="24"/>
                <w:szCs w:val="24"/>
              </w:rPr>
              <w:t>полноцветная</w:t>
            </w:r>
            <w:proofErr w:type="spellEnd"/>
            <w:r w:rsidRPr="005517C5">
              <w:rPr>
                <w:sz w:val="24"/>
                <w:szCs w:val="24"/>
              </w:rPr>
              <w:t xml:space="preserve"> эмблема учреждения (приложение 1 к настоящему запросу котировок</w:t>
            </w:r>
            <w:r w:rsidR="005D4615" w:rsidRPr="005517C5">
              <w:rPr>
                <w:sz w:val="24"/>
                <w:szCs w:val="24"/>
              </w:rPr>
              <w:t xml:space="preserve"> в векторном формате</w:t>
            </w:r>
            <w:r w:rsidRPr="005517C5">
              <w:rPr>
                <w:sz w:val="24"/>
                <w:szCs w:val="24"/>
              </w:rPr>
              <w:t>). Эмблема выполнена</w:t>
            </w:r>
            <w:r w:rsidRPr="005517C5">
              <w:rPr>
                <w:rFonts w:ascii="Tahoma" w:hAnsi="Tahoma" w:cs="Tahoma"/>
                <w:color w:val="060E56"/>
                <w:sz w:val="17"/>
                <w:szCs w:val="17"/>
              </w:rPr>
              <w:t xml:space="preserve"> </w:t>
            </w:r>
            <w:r w:rsidRPr="005517C5">
              <w:rPr>
                <w:sz w:val="24"/>
                <w:szCs w:val="24"/>
              </w:rPr>
              <w:t xml:space="preserve">с помощью аппликации самоклеющимися пленками, либо напечатана на поле стенда, либо выполнена в виде псевдо объемных </w:t>
            </w:r>
            <w:proofErr w:type="spellStart"/>
            <w:r w:rsidRPr="005517C5">
              <w:rPr>
                <w:sz w:val="24"/>
                <w:szCs w:val="24"/>
              </w:rPr>
              <w:t>полноцветных</w:t>
            </w:r>
            <w:proofErr w:type="spellEnd"/>
            <w:r w:rsidRPr="005517C5">
              <w:rPr>
                <w:sz w:val="24"/>
                <w:szCs w:val="24"/>
              </w:rPr>
              <w:t xml:space="preserve"> элементов из прозрачного оргстекла. На панели (основе) стенда закреплены 8 (по 4 в ряд) плоских (под 1-3 листа печатной продукции) прозрачных карманов (держателей информации) из оргстекла толщиной 1,5-2 мм формата А</w:t>
            </w:r>
            <w:proofErr w:type="gramStart"/>
            <w:r w:rsidRPr="005517C5">
              <w:rPr>
                <w:sz w:val="24"/>
                <w:szCs w:val="24"/>
              </w:rPr>
              <w:t>4</w:t>
            </w:r>
            <w:proofErr w:type="gramEnd"/>
            <w:r w:rsidRPr="005517C5">
              <w:rPr>
                <w:sz w:val="24"/>
                <w:szCs w:val="24"/>
              </w:rPr>
              <w:t xml:space="preserve"> в книжной ориентации. Три края (слева, справа и снизу) каждого кармана оформлены полоской шириной 0,5 см </w:t>
            </w:r>
            <w:r w:rsidR="008E3F2C" w:rsidRPr="005517C5">
              <w:rPr>
                <w:sz w:val="24"/>
                <w:szCs w:val="24"/>
              </w:rPr>
              <w:t>синего</w:t>
            </w:r>
            <w:r w:rsidRPr="005517C5">
              <w:rPr>
                <w:sz w:val="24"/>
                <w:szCs w:val="24"/>
              </w:rPr>
              <w:t xml:space="preserve"> цвета выполненной из самоклеющейся пленки, либо прямой печатью по оргстеклу. Каждый карман имеет выемку, позволяющую легко извлекать и заменять размещаемую информацию. Крепление стенда – настенное, потай</w:t>
            </w:r>
            <w:r w:rsidR="0016018F" w:rsidRPr="005517C5">
              <w:rPr>
                <w:sz w:val="24"/>
                <w:szCs w:val="24"/>
              </w:rPr>
              <w:t>ное. Размеры стенда: высота от 90</w:t>
            </w:r>
            <w:r w:rsidRPr="005517C5">
              <w:rPr>
                <w:sz w:val="24"/>
                <w:szCs w:val="24"/>
              </w:rPr>
              <w:t>0 до 9</w:t>
            </w:r>
            <w:r w:rsidR="0016018F" w:rsidRPr="005517C5">
              <w:rPr>
                <w:sz w:val="24"/>
                <w:szCs w:val="24"/>
              </w:rPr>
              <w:t>5</w:t>
            </w:r>
            <w:r w:rsidRPr="005517C5">
              <w:rPr>
                <w:sz w:val="24"/>
                <w:szCs w:val="24"/>
              </w:rPr>
              <w:t xml:space="preserve">0 мм, ширина от 1000 до 1200 мм. </w:t>
            </w:r>
          </w:p>
        </w:tc>
        <w:tc>
          <w:tcPr>
            <w:tcW w:w="893" w:type="dxa"/>
            <w:tcBorders>
              <w:top w:val="single" w:sz="4" w:space="0" w:color="auto"/>
              <w:left w:val="single" w:sz="4" w:space="0" w:color="auto"/>
              <w:bottom w:val="single" w:sz="4" w:space="0" w:color="auto"/>
              <w:right w:val="single" w:sz="4" w:space="0" w:color="auto"/>
            </w:tcBorders>
            <w:hideMark/>
          </w:tcPr>
          <w:p w:rsidR="00F77C15" w:rsidRPr="005517C5" w:rsidRDefault="00F77C15" w:rsidP="003B6573">
            <w:pPr>
              <w:pStyle w:val="a4"/>
              <w:spacing w:line="240" w:lineRule="auto"/>
              <w:rPr>
                <w:sz w:val="24"/>
                <w:szCs w:val="28"/>
              </w:rPr>
            </w:pPr>
            <w:proofErr w:type="gramStart"/>
            <w:r w:rsidRPr="005517C5">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F77C15" w:rsidRPr="005517C5" w:rsidRDefault="00F77C15" w:rsidP="003B6573">
            <w:pPr>
              <w:pStyle w:val="a4"/>
              <w:spacing w:line="240" w:lineRule="auto"/>
              <w:rPr>
                <w:sz w:val="24"/>
                <w:szCs w:val="28"/>
              </w:rPr>
            </w:pPr>
            <w:r w:rsidRPr="005517C5">
              <w:rPr>
                <w:sz w:val="24"/>
                <w:szCs w:val="28"/>
              </w:rPr>
              <w:t>1</w:t>
            </w:r>
          </w:p>
        </w:tc>
      </w:tr>
      <w:tr w:rsidR="00074376" w:rsidRPr="005517C5" w:rsidTr="00C12669">
        <w:tc>
          <w:tcPr>
            <w:tcW w:w="696" w:type="dxa"/>
            <w:tcBorders>
              <w:top w:val="single" w:sz="4" w:space="0" w:color="auto"/>
              <w:left w:val="single" w:sz="4" w:space="0" w:color="auto"/>
              <w:bottom w:val="single" w:sz="4" w:space="0" w:color="auto"/>
              <w:right w:val="single" w:sz="4" w:space="0" w:color="auto"/>
            </w:tcBorders>
            <w:hideMark/>
          </w:tcPr>
          <w:p w:rsidR="00074376" w:rsidRPr="005517C5" w:rsidRDefault="00334E6E">
            <w:pPr>
              <w:pStyle w:val="a4"/>
              <w:spacing w:line="240" w:lineRule="auto"/>
              <w:rPr>
                <w:sz w:val="24"/>
                <w:szCs w:val="28"/>
              </w:rPr>
            </w:pPr>
            <w:r w:rsidRPr="005517C5">
              <w:rPr>
                <w:sz w:val="24"/>
                <w:szCs w:val="28"/>
              </w:rPr>
              <w:lastRenderedPageBreak/>
              <w:t>3</w:t>
            </w:r>
          </w:p>
        </w:tc>
        <w:tc>
          <w:tcPr>
            <w:tcW w:w="1113" w:type="dxa"/>
            <w:tcBorders>
              <w:top w:val="single" w:sz="4" w:space="0" w:color="auto"/>
              <w:left w:val="single" w:sz="4" w:space="0" w:color="auto"/>
              <w:bottom w:val="single" w:sz="4" w:space="0" w:color="auto"/>
              <w:right w:val="single" w:sz="4" w:space="0" w:color="auto"/>
            </w:tcBorders>
            <w:hideMark/>
          </w:tcPr>
          <w:p w:rsidR="00074376" w:rsidRPr="005517C5" w:rsidRDefault="001714DC" w:rsidP="003B6573">
            <w:pPr>
              <w:pStyle w:val="a4"/>
              <w:spacing w:line="240" w:lineRule="auto"/>
              <w:rPr>
                <w:sz w:val="24"/>
                <w:szCs w:val="28"/>
              </w:rPr>
            </w:pPr>
            <w:r w:rsidRPr="005517C5">
              <w:rPr>
                <w:sz w:val="24"/>
                <w:szCs w:val="28"/>
              </w:rPr>
              <w:t>2221452</w:t>
            </w:r>
          </w:p>
        </w:tc>
        <w:tc>
          <w:tcPr>
            <w:tcW w:w="1593" w:type="dxa"/>
            <w:tcBorders>
              <w:top w:val="single" w:sz="4" w:space="0" w:color="auto"/>
              <w:left w:val="single" w:sz="4" w:space="0" w:color="auto"/>
              <w:bottom w:val="single" w:sz="4" w:space="0" w:color="auto"/>
              <w:right w:val="single" w:sz="4" w:space="0" w:color="auto"/>
            </w:tcBorders>
            <w:hideMark/>
          </w:tcPr>
          <w:p w:rsidR="00074376" w:rsidRPr="005517C5" w:rsidRDefault="00074376" w:rsidP="003B6573">
            <w:pPr>
              <w:pStyle w:val="a4"/>
              <w:spacing w:line="240" w:lineRule="auto"/>
              <w:rPr>
                <w:sz w:val="24"/>
                <w:szCs w:val="28"/>
              </w:rPr>
            </w:pPr>
            <w:r w:rsidRPr="005517C5">
              <w:rPr>
                <w:sz w:val="24"/>
                <w:szCs w:val="28"/>
              </w:rPr>
              <w:t>Стенд</w:t>
            </w:r>
          </w:p>
        </w:tc>
        <w:tc>
          <w:tcPr>
            <w:tcW w:w="4820" w:type="dxa"/>
            <w:tcBorders>
              <w:top w:val="single" w:sz="4" w:space="0" w:color="auto"/>
              <w:left w:val="single" w:sz="4" w:space="0" w:color="auto"/>
              <w:bottom w:val="single" w:sz="4" w:space="0" w:color="auto"/>
              <w:right w:val="single" w:sz="4" w:space="0" w:color="auto"/>
            </w:tcBorders>
          </w:tcPr>
          <w:p w:rsidR="00074376" w:rsidRPr="005517C5" w:rsidRDefault="00074376" w:rsidP="003B6573">
            <w:pPr>
              <w:pStyle w:val="aa"/>
              <w:rPr>
                <w:sz w:val="24"/>
                <w:szCs w:val="24"/>
              </w:rPr>
            </w:pPr>
            <w:r w:rsidRPr="005517C5">
              <w:rPr>
                <w:sz w:val="24"/>
                <w:szCs w:val="24"/>
              </w:rPr>
              <w:t>Информационный. Состоит из:</w:t>
            </w:r>
          </w:p>
          <w:p w:rsidR="00074376" w:rsidRPr="005517C5" w:rsidRDefault="00074376" w:rsidP="003B6573">
            <w:pPr>
              <w:pStyle w:val="aa"/>
              <w:rPr>
                <w:sz w:val="24"/>
                <w:szCs w:val="24"/>
              </w:rPr>
            </w:pPr>
            <w:r w:rsidRPr="005517C5">
              <w:rPr>
                <w:sz w:val="24"/>
                <w:szCs w:val="24"/>
              </w:rPr>
              <w:lastRenderedPageBreak/>
              <w:t xml:space="preserve">1) поля информационного стенда; </w:t>
            </w:r>
          </w:p>
          <w:p w:rsidR="00074376" w:rsidRPr="005517C5" w:rsidRDefault="00074376" w:rsidP="003B6573">
            <w:pPr>
              <w:pStyle w:val="aa"/>
              <w:rPr>
                <w:sz w:val="24"/>
                <w:szCs w:val="24"/>
              </w:rPr>
            </w:pPr>
            <w:r w:rsidRPr="005517C5">
              <w:rPr>
                <w:sz w:val="24"/>
                <w:szCs w:val="24"/>
              </w:rPr>
              <w:t xml:space="preserve">2) заголовочной части информационного стенда – содержит наименование стенда; </w:t>
            </w:r>
          </w:p>
          <w:p w:rsidR="00074376" w:rsidRPr="005517C5" w:rsidRDefault="00074376" w:rsidP="003B6573">
            <w:pPr>
              <w:pStyle w:val="aa"/>
              <w:rPr>
                <w:sz w:val="24"/>
                <w:szCs w:val="24"/>
              </w:rPr>
            </w:pPr>
            <w:r w:rsidRPr="005517C5">
              <w:rPr>
                <w:sz w:val="24"/>
                <w:szCs w:val="24"/>
              </w:rPr>
              <w:t>3) карманов - держателей информационных материалов;</w:t>
            </w:r>
          </w:p>
          <w:p w:rsidR="00074376" w:rsidRPr="005517C5" w:rsidRDefault="00074376" w:rsidP="003B6573">
            <w:pPr>
              <w:pStyle w:val="aa"/>
              <w:rPr>
                <w:sz w:val="24"/>
                <w:szCs w:val="24"/>
              </w:rPr>
            </w:pPr>
            <w:r w:rsidRPr="005517C5">
              <w:rPr>
                <w:sz w:val="24"/>
                <w:szCs w:val="24"/>
              </w:rPr>
              <w:t xml:space="preserve">4) рамка (багет, обрамление) информационного стенда. </w:t>
            </w:r>
          </w:p>
          <w:p w:rsidR="00074376" w:rsidRPr="005517C5" w:rsidRDefault="00074376" w:rsidP="00F302D9">
            <w:pPr>
              <w:pStyle w:val="aa"/>
              <w:rPr>
                <w:sz w:val="24"/>
                <w:szCs w:val="28"/>
              </w:rPr>
            </w:pPr>
            <w:r w:rsidRPr="005517C5">
              <w:rPr>
                <w:sz w:val="24"/>
                <w:szCs w:val="24"/>
              </w:rPr>
              <w:t xml:space="preserve">Поле информационного стенда - пластиковая ПВХ панель (основа) 3-5 мм толщиной с зеркальным покрытием цвета серебра в пластиковой рамке (багет) серебристого матового цвета. </w:t>
            </w:r>
            <w:r w:rsidR="00063283" w:rsidRPr="005517C5">
              <w:rPr>
                <w:sz w:val="24"/>
                <w:szCs w:val="24"/>
              </w:rPr>
              <w:t xml:space="preserve">Поле информационного стенда ниже зоны заголовка и ниже зоны размещения карманов  по  всей ширине  оформлено горизонтальной полоской шириной 1-1,5 см </w:t>
            </w:r>
            <w:r w:rsidR="00CF0015" w:rsidRPr="005517C5">
              <w:rPr>
                <w:sz w:val="24"/>
                <w:szCs w:val="24"/>
              </w:rPr>
              <w:t>темно-гранатового</w:t>
            </w:r>
            <w:r w:rsidR="00063283" w:rsidRPr="005517C5">
              <w:rPr>
                <w:sz w:val="24"/>
                <w:szCs w:val="24"/>
              </w:rPr>
              <w:t xml:space="preserve"> цвета, выполненной из самоклеющейся пленки, либо прямой печатью по пластику.</w:t>
            </w:r>
            <w:r w:rsidRPr="005517C5">
              <w:rPr>
                <w:sz w:val="24"/>
                <w:szCs w:val="24"/>
              </w:rPr>
              <w:t xml:space="preserve"> В заголовке  информационного стенда по центру размещено </w:t>
            </w:r>
            <w:r w:rsidR="008E3F2C" w:rsidRPr="005517C5">
              <w:rPr>
                <w:sz w:val="24"/>
                <w:szCs w:val="24"/>
              </w:rPr>
              <w:t>наименование стенда -</w:t>
            </w:r>
            <w:r w:rsidRPr="005517C5">
              <w:rPr>
                <w:sz w:val="24"/>
                <w:szCs w:val="24"/>
              </w:rPr>
              <w:t xml:space="preserve"> «КОНКУРСЫ, ФЕСТИВАЛИ»  - печатными заглавными буквами русского алфавита без кавычек, высота букв</w:t>
            </w:r>
            <w:r w:rsidR="00EB41E6" w:rsidRPr="005517C5">
              <w:rPr>
                <w:sz w:val="24"/>
                <w:szCs w:val="24"/>
              </w:rPr>
              <w:t xml:space="preserve"> 8 -</w:t>
            </w:r>
            <w:r w:rsidRPr="005517C5">
              <w:rPr>
                <w:sz w:val="24"/>
                <w:szCs w:val="24"/>
              </w:rPr>
              <w:t xml:space="preserve"> 10 см, в одном шрифте. Наименование стенда выполнено с помощью аппликации самоклеющимися пленками, либо напечатано, либо выполнено в виде псевдо объемных букв из темно-гранатового прозрачного оргстекла на зеркальном поле стенда.</w:t>
            </w:r>
            <w:r w:rsidRPr="005517C5">
              <w:rPr>
                <w:rFonts w:ascii="Tahoma" w:hAnsi="Tahoma" w:cs="Tahoma"/>
                <w:color w:val="060E56"/>
                <w:sz w:val="17"/>
                <w:szCs w:val="17"/>
              </w:rPr>
              <w:t xml:space="preserve"> </w:t>
            </w:r>
            <w:r w:rsidRPr="005517C5">
              <w:rPr>
                <w:sz w:val="24"/>
                <w:szCs w:val="24"/>
              </w:rPr>
              <w:t xml:space="preserve">В левом углу заголовочной части стенда размещена </w:t>
            </w:r>
            <w:proofErr w:type="spellStart"/>
            <w:r w:rsidRPr="005517C5">
              <w:rPr>
                <w:sz w:val="24"/>
                <w:szCs w:val="24"/>
              </w:rPr>
              <w:t>полноцветная</w:t>
            </w:r>
            <w:proofErr w:type="spellEnd"/>
            <w:r w:rsidRPr="005517C5">
              <w:rPr>
                <w:sz w:val="24"/>
                <w:szCs w:val="24"/>
              </w:rPr>
              <w:t xml:space="preserve"> эмблема учреждения (приложение 1 к настоящему запросу котировок</w:t>
            </w:r>
            <w:r w:rsidR="005D4615" w:rsidRPr="005517C5">
              <w:rPr>
                <w:sz w:val="24"/>
                <w:szCs w:val="24"/>
              </w:rPr>
              <w:t xml:space="preserve"> в векторном формате</w:t>
            </w:r>
            <w:r w:rsidRPr="005517C5">
              <w:rPr>
                <w:sz w:val="24"/>
                <w:szCs w:val="24"/>
              </w:rPr>
              <w:t>). Эмблема выполнена</w:t>
            </w:r>
            <w:r w:rsidRPr="005517C5">
              <w:rPr>
                <w:rFonts w:ascii="Tahoma" w:hAnsi="Tahoma" w:cs="Tahoma"/>
                <w:color w:val="060E56"/>
                <w:sz w:val="17"/>
                <w:szCs w:val="17"/>
              </w:rPr>
              <w:t xml:space="preserve"> </w:t>
            </w:r>
            <w:r w:rsidRPr="005517C5">
              <w:rPr>
                <w:sz w:val="24"/>
                <w:szCs w:val="24"/>
              </w:rPr>
              <w:t xml:space="preserve">с помощью аппликации самоклеющимися пленками, либо напечатана на поле стенда, либо выполнена в виде псевдо объемных </w:t>
            </w:r>
            <w:proofErr w:type="spellStart"/>
            <w:r w:rsidRPr="005517C5">
              <w:rPr>
                <w:sz w:val="24"/>
                <w:szCs w:val="24"/>
              </w:rPr>
              <w:t>полноцветных</w:t>
            </w:r>
            <w:proofErr w:type="spellEnd"/>
            <w:r w:rsidRPr="005517C5">
              <w:rPr>
                <w:sz w:val="24"/>
                <w:szCs w:val="24"/>
              </w:rPr>
              <w:t xml:space="preserve"> элементов из прозрачного оргстекла. На панели (основе) стенда закреплены 8 (по 4 в ряд) плоских (под 1-3 листа печатной продукции) прозрачных карманов (держателей информации) из оргстекла толщиной 1,5-2 мм формата А</w:t>
            </w:r>
            <w:proofErr w:type="gramStart"/>
            <w:r w:rsidRPr="005517C5">
              <w:rPr>
                <w:sz w:val="24"/>
                <w:szCs w:val="24"/>
              </w:rPr>
              <w:t>4</w:t>
            </w:r>
            <w:proofErr w:type="gramEnd"/>
            <w:r w:rsidRPr="005517C5">
              <w:rPr>
                <w:sz w:val="24"/>
                <w:szCs w:val="24"/>
              </w:rPr>
              <w:t xml:space="preserve"> в книжной ориентации. Три края (слева, справа и снизу) каждого кармана оформлены полоской шириной 0,5 см темно-гранатового цвета выполненной из самоклеющейся пленки, либо прямой печатью по оргстеклу. Каждый карман имеет выемку, позволяющую легко </w:t>
            </w:r>
            <w:r w:rsidRPr="005517C5">
              <w:rPr>
                <w:sz w:val="24"/>
                <w:szCs w:val="24"/>
              </w:rPr>
              <w:lastRenderedPageBreak/>
              <w:t>извлекать и заменять размещаемую информацию. Крепление стенда – настенное, потай</w:t>
            </w:r>
            <w:r w:rsidR="0016018F" w:rsidRPr="005517C5">
              <w:rPr>
                <w:sz w:val="24"/>
                <w:szCs w:val="24"/>
              </w:rPr>
              <w:t>ное. Размеры стенда: высота от 90</w:t>
            </w:r>
            <w:r w:rsidRPr="005517C5">
              <w:rPr>
                <w:sz w:val="24"/>
                <w:szCs w:val="24"/>
              </w:rPr>
              <w:t>0 до 9</w:t>
            </w:r>
            <w:r w:rsidR="0016018F" w:rsidRPr="005517C5">
              <w:rPr>
                <w:sz w:val="24"/>
                <w:szCs w:val="24"/>
              </w:rPr>
              <w:t>5</w:t>
            </w:r>
            <w:r w:rsidRPr="005517C5">
              <w:rPr>
                <w:sz w:val="24"/>
                <w:szCs w:val="24"/>
              </w:rPr>
              <w:t xml:space="preserve">0 мм, ширина от 1000 до 1200 мм. </w:t>
            </w:r>
          </w:p>
        </w:tc>
        <w:tc>
          <w:tcPr>
            <w:tcW w:w="893" w:type="dxa"/>
            <w:tcBorders>
              <w:top w:val="single" w:sz="4" w:space="0" w:color="auto"/>
              <w:left w:val="single" w:sz="4" w:space="0" w:color="auto"/>
              <w:bottom w:val="single" w:sz="4" w:space="0" w:color="auto"/>
              <w:right w:val="single" w:sz="4" w:space="0" w:color="auto"/>
            </w:tcBorders>
            <w:hideMark/>
          </w:tcPr>
          <w:p w:rsidR="00074376" w:rsidRPr="005517C5" w:rsidRDefault="00074376" w:rsidP="003B6573">
            <w:pPr>
              <w:pStyle w:val="a4"/>
              <w:spacing w:line="240" w:lineRule="auto"/>
              <w:rPr>
                <w:sz w:val="24"/>
                <w:szCs w:val="28"/>
              </w:rPr>
            </w:pPr>
            <w:proofErr w:type="gramStart"/>
            <w:r w:rsidRPr="005517C5">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074376" w:rsidRPr="005517C5" w:rsidRDefault="00074376" w:rsidP="003B6573">
            <w:pPr>
              <w:pStyle w:val="a4"/>
              <w:spacing w:line="240" w:lineRule="auto"/>
              <w:rPr>
                <w:sz w:val="24"/>
                <w:szCs w:val="28"/>
              </w:rPr>
            </w:pPr>
            <w:r w:rsidRPr="005517C5">
              <w:rPr>
                <w:sz w:val="24"/>
                <w:szCs w:val="28"/>
              </w:rPr>
              <w:t>1</w:t>
            </w:r>
          </w:p>
        </w:tc>
      </w:tr>
      <w:tr w:rsidR="008E3F2C" w:rsidRPr="005517C5" w:rsidTr="00C12669">
        <w:tc>
          <w:tcPr>
            <w:tcW w:w="696" w:type="dxa"/>
            <w:tcBorders>
              <w:top w:val="single" w:sz="4" w:space="0" w:color="auto"/>
              <w:left w:val="single" w:sz="4" w:space="0" w:color="auto"/>
              <w:bottom w:val="single" w:sz="4" w:space="0" w:color="auto"/>
              <w:right w:val="single" w:sz="4" w:space="0" w:color="auto"/>
            </w:tcBorders>
            <w:hideMark/>
          </w:tcPr>
          <w:p w:rsidR="008E3F2C" w:rsidRPr="005517C5" w:rsidRDefault="00334E6E">
            <w:pPr>
              <w:pStyle w:val="a4"/>
              <w:spacing w:line="240" w:lineRule="auto"/>
              <w:rPr>
                <w:sz w:val="24"/>
                <w:szCs w:val="28"/>
              </w:rPr>
            </w:pPr>
            <w:r w:rsidRPr="005517C5">
              <w:rPr>
                <w:sz w:val="24"/>
                <w:szCs w:val="28"/>
              </w:rPr>
              <w:lastRenderedPageBreak/>
              <w:t>4</w:t>
            </w:r>
          </w:p>
        </w:tc>
        <w:tc>
          <w:tcPr>
            <w:tcW w:w="1113" w:type="dxa"/>
            <w:tcBorders>
              <w:top w:val="single" w:sz="4" w:space="0" w:color="auto"/>
              <w:left w:val="single" w:sz="4" w:space="0" w:color="auto"/>
              <w:bottom w:val="single" w:sz="4" w:space="0" w:color="auto"/>
              <w:right w:val="single" w:sz="4" w:space="0" w:color="auto"/>
            </w:tcBorders>
            <w:hideMark/>
          </w:tcPr>
          <w:p w:rsidR="008E3F2C" w:rsidRPr="005517C5" w:rsidRDefault="001714DC" w:rsidP="003B6573">
            <w:pPr>
              <w:pStyle w:val="a4"/>
              <w:spacing w:line="240" w:lineRule="auto"/>
              <w:rPr>
                <w:sz w:val="24"/>
                <w:szCs w:val="28"/>
              </w:rPr>
            </w:pPr>
            <w:r w:rsidRPr="005517C5">
              <w:rPr>
                <w:sz w:val="24"/>
                <w:szCs w:val="28"/>
              </w:rPr>
              <w:t>2221452</w:t>
            </w:r>
          </w:p>
        </w:tc>
        <w:tc>
          <w:tcPr>
            <w:tcW w:w="1593" w:type="dxa"/>
            <w:tcBorders>
              <w:top w:val="single" w:sz="4" w:space="0" w:color="auto"/>
              <w:left w:val="single" w:sz="4" w:space="0" w:color="auto"/>
              <w:bottom w:val="single" w:sz="4" w:space="0" w:color="auto"/>
              <w:right w:val="single" w:sz="4" w:space="0" w:color="auto"/>
            </w:tcBorders>
            <w:hideMark/>
          </w:tcPr>
          <w:p w:rsidR="008E3F2C" w:rsidRPr="005517C5" w:rsidRDefault="008E3F2C" w:rsidP="003B6573">
            <w:pPr>
              <w:pStyle w:val="a4"/>
              <w:spacing w:line="240" w:lineRule="auto"/>
              <w:rPr>
                <w:sz w:val="24"/>
                <w:szCs w:val="28"/>
              </w:rPr>
            </w:pPr>
            <w:r w:rsidRPr="005517C5">
              <w:rPr>
                <w:sz w:val="24"/>
                <w:szCs w:val="28"/>
              </w:rPr>
              <w:t>Стенд</w:t>
            </w:r>
          </w:p>
        </w:tc>
        <w:tc>
          <w:tcPr>
            <w:tcW w:w="4820" w:type="dxa"/>
            <w:tcBorders>
              <w:top w:val="single" w:sz="4" w:space="0" w:color="auto"/>
              <w:left w:val="single" w:sz="4" w:space="0" w:color="auto"/>
              <w:bottom w:val="single" w:sz="4" w:space="0" w:color="auto"/>
              <w:right w:val="single" w:sz="4" w:space="0" w:color="auto"/>
            </w:tcBorders>
          </w:tcPr>
          <w:p w:rsidR="008E3F2C" w:rsidRPr="005517C5" w:rsidRDefault="008E3F2C" w:rsidP="003B6573">
            <w:pPr>
              <w:pStyle w:val="aa"/>
              <w:rPr>
                <w:sz w:val="24"/>
                <w:szCs w:val="24"/>
              </w:rPr>
            </w:pPr>
            <w:r w:rsidRPr="005517C5">
              <w:rPr>
                <w:sz w:val="24"/>
                <w:szCs w:val="24"/>
              </w:rPr>
              <w:t>Информационный. Состоит из:</w:t>
            </w:r>
          </w:p>
          <w:p w:rsidR="008E3F2C" w:rsidRPr="005517C5" w:rsidRDefault="008E3F2C" w:rsidP="003B6573">
            <w:pPr>
              <w:pStyle w:val="aa"/>
              <w:rPr>
                <w:sz w:val="24"/>
                <w:szCs w:val="24"/>
              </w:rPr>
            </w:pPr>
            <w:r w:rsidRPr="005517C5">
              <w:rPr>
                <w:sz w:val="24"/>
                <w:szCs w:val="24"/>
              </w:rPr>
              <w:t xml:space="preserve">1) поля информационного стенда; </w:t>
            </w:r>
          </w:p>
          <w:p w:rsidR="008E3F2C" w:rsidRPr="005517C5" w:rsidRDefault="008E3F2C" w:rsidP="003B6573">
            <w:pPr>
              <w:pStyle w:val="aa"/>
              <w:rPr>
                <w:sz w:val="24"/>
                <w:szCs w:val="24"/>
              </w:rPr>
            </w:pPr>
            <w:r w:rsidRPr="005517C5">
              <w:rPr>
                <w:sz w:val="24"/>
                <w:szCs w:val="24"/>
              </w:rPr>
              <w:t xml:space="preserve">2) заголовочной части информационного стенда – содержит наименование стенда; </w:t>
            </w:r>
          </w:p>
          <w:p w:rsidR="008E3F2C" w:rsidRPr="005517C5" w:rsidRDefault="008E3F2C" w:rsidP="003B6573">
            <w:pPr>
              <w:pStyle w:val="aa"/>
              <w:rPr>
                <w:sz w:val="24"/>
                <w:szCs w:val="24"/>
              </w:rPr>
            </w:pPr>
            <w:r w:rsidRPr="005517C5">
              <w:rPr>
                <w:sz w:val="24"/>
                <w:szCs w:val="24"/>
              </w:rPr>
              <w:t>3) карманов - держателей информационных материалов;</w:t>
            </w:r>
          </w:p>
          <w:p w:rsidR="008E3F2C" w:rsidRPr="005517C5" w:rsidRDefault="008E3F2C" w:rsidP="003B6573">
            <w:pPr>
              <w:pStyle w:val="aa"/>
              <w:rPr>
                <w:sz w:val="24"/>
                <w:szCs w:val="24"/>
              </w:rPr>
            </w:pPr>
            <w:r w:rsidRPr="005517C5">
              <w:rPr>
                <w:sz w:val="24"/>
                <w:szCs w:val="24"/>
              </w:rPr>
              <w:t xml:space="preserve">4) рамка (багет, обрамление) информационного стенда. </w:t>
            </w:r>
          </w:p>
          <w:p w:rsidR="008E3F2C" w:rsidRPr="005517C5" w:rsidRDefault="008E3F2C" w:rsidP="00F302D9">
            <w:pPr>
              <w:pStyle w:val="aa"/>
              <w:rPr>
                <w:sz w:val="24"/>
                <w:szCs w:val="28"/>
              </w:rPr>
            </w:pPr>
            <w:r w:rsidRPr="005517C5">
              <w:rPr>
                <w:sz w:val="24"/>
                <w:szCs w:val="24"/>
              </w:rPr>
              <w:t xml:space="preserve">Поле информационного стенда - пластиковая ПВХ панель (основа) 3-5 мм толщиной с зеркальным покрытием цвета серебра в пластиковой рамке (багет) серебристого матового цвета. </w:t>
            </w:r>
            <w:r w:rsidR="00CF0015" w:rsidRPr="005517C5">
              <w:rPr>
                <w:sz w:val="24"/>
                <w:szCs w:val="24"/>
              </w:rPr>
              <w:t>Поле информационного стенда ниже зоны заголовка и ниже зоны размещения карманов  по  всей ширине  оформлено горизонтальной полоской шириной 1-1,5 см синего цвета, выполненной из самоклеющейся пленки, либо прямой печатью по пластику.</w:t>
            </w:r>
            <w:r w:rsidRPr="005517C5">
              <w:rPr>
                <w:sz w:val="24"/>
                <w:szCs w:val="24"/>
              </w:rPr>
              <w:t xml:space="preserve"> В заголовке  информационного стенда по центру размещено наименование стенда - «РАСПИСАНИЕ УРОКОВ»  - печатными заглавными буквами русского алфавита без кавычек, высота букв</w:t>
            </w:r>
            <w:r w:rsidR="00EB41E6" w:rsidRPr="005517C5">
              <w:rPr>
                <w:sz w:val="24"/>
                <w:szCs w:val="24"/>
              </w:rPr>
              <w:t xml:space="preserve"> 8 -</w:t>
            </w:r>
            <w:r w:rsidRPr="005517C5">
              <w:rPr>
                <w:sz w:val="24"/>
                <w:szCs w:val="24"/>
              </w:rPr>
              <w:t xml:space="preserve"> 10 см, в одном шрифте. Наименование стенда выполнено с помощью аппликации самоклеющимися пленками, либо напечатано, либо выполнено в виде псевдо объемных букв из синего прозрачного оргстекла на зеркальном поле стенда.</w:t>
            </w:r>
            <w:r w:rsidRPr="005517C5">
              <w:rPr>
                <w:rFonts w:ascii="Tahoma" w:hAnsi="Tahoma" w:cs="Tahoma"/>
                <w:color w:val="060E56"/>
                <w:sz w:val="17"/>
                <w:szCs w:val="17"/>
              </w:rPr>
              <w:t xml:space="preserve"> </w:t>
            </w:r>
            <w:r w:rsidRPr="005517C5">
              <w:rPr>
                <w:sz w:val="24"/>
                <w:szCs w:val="24"/>
              </w:rPr>
              <w:t xml:space="preserve">В левом углу заголовочной части стенда размещена </w:t>
            </w:r>
            <w:proofErr w:type="spellStart"/>
            <w:r w:rsidRPr="005517C5">
              <w:rPr>
                <w:sz w:val="24"/>
                <w:szCs w:val="24"/>
              </w:rPr>
              <w:t>полноцветная</w:t>
            </w:r>
            <w:proofErr w:type="spellEnd"/>
            <w:r w:rsidRPr="005517C5">
              <w:rPr>
                <w:sz w:val="24"/>
                <w:szCs w:val="24"/>
              </w:rPr>
              <w:t xml:space="preserve"> эмблема учреждения (приложение 1 к настоящему запросу котировок</w:t>
            </w:r>
            <w:r w:rsidR="005D4615" w:rsidRPr="005517C5">
              <w:rPr>
                <w:sz w:val="24"/>
                <w:szCs w:val="24"/>
              </w:rPr>
              <w:t xml:space="preserve"> в векторном формате</w:t>
            </w:r>
            <w:r w:rsidRPr="005517C5">
              <w:rPr>
                <w:sz w:val="24"/>
                <w:szCs w:val="24"/>
              </w:rPr>
              <w:t>). Эмблема выполнена</w:t>
            </w:r>
            <w:r w:rsidRPr="005517C5">
              <w:rPr>
                <w:rFonts w:ascii="Tahoma" w:hAnsi="Tahoma" w:cs="Tahoma"/>
                <w:color w:val="060E56"/>
                <w:sz w:val="17"/>
                <w:szCs w:val="17"/>
              </w:rPr>
              <w:t xml:space="preserve"> </w:t>
            </w:r>
            <w:r w:rsidRPr="005517C5">
              <w:rPr>
                <w:sz w:val="24"/>
                <w:szCs w:val="24"/>
              </w:rPr>
              <w:t xml:space="preserve">с помощью аппликации самоклеющимися пленками, либо напечатана на поле стенда, либо выполнена в виде псевдо объемных </w:t>
            </w:r>
            <w:proofErr w:type="spellStart"/>
            <w:r w:rsidRPr="005517C5">
              <w:rPr>
                <w:sz w:val="24"/>
                <w:szCs w:val="24"/>
              </w:rPr>
              <w:t>полноцветных</w:t>
            </w:r>
            <w:proofErr w:type="spellEnd"/>
            <w:r w:rsidRPr="005517C5">
              <w:rPr>
                <w:sz w:val="24"/>
                <w:szCs w:val="24"/>
              </w:rPr>
              <w:t xml:space="preserve"> элементов из прозрачного оргстекла. На панели (основе) стенда закреплены 8 (по 4 в ряд) плоских (под 1-3 листа печатной продукции) прозрачных карманов (держателей информации) из оргстекла толщиной 1,5-2 мм формата А</w:t>
            </w:r>
            <w:proofErr w:type="gramStart"/>
            <w:r w:rsidRPr="005517C5">
              <w:rPr>
                <w:sz w:val="24"/>
                <w:szCs w:val="24"/>
              </w:rPr>
              <w:t>4</w:t>
            </w:r>
            <w:proofErr w:type="gramEnd"/>
            <w:r w:rsidRPr="005517C5">
              <w:rPr>
                <w:sz w:val="24"/>
                <w:szCs w:val="24"/>
              </w:rPr>
              <w:t xml:space="preserve"> </w:t>
            </w:r>
            <w:r w:rsidRPr="005517C5">
              <w:rPr>
                <w:sz w:val="24"/>
                <w:szCs w:val="24"/>
              </w:rPr>
              <w:lastRenderedPageBreak/>
              <w:t>в книжной ориентации. Три края (слева, справа и снизу) каждого кармана оформлены полоской шириной 0,5 см синего цвета выполненной из самоклеющейся пленки, либо прямой печатью по оргстеклу. Каждый карман имеет выемку, позволяющую легко извлекать и заменять размещаемую информацию. Крепление стенда – настенное, потайное. Размер</w:t>
            </w:r>
            <w:r w:rsidR="0016018F" w:rsidRPr="005517C5">
              <w:rPr>
                <w:sz w:val="24"/>
                <w:szCs w:val="24"/>
              </w:rPr>
              <w:t>ы стенда: высота от 90</w:t>
            </w:r>
            <w:r w:rsidRPr="005517C5">
              <w:rPr>
                <w:sz w:val="24"/>
                <w:szCs w:val="24"/>
              </w:rPr>
              <w:t>0 до 9</w:t>
            </w:r>
            <w:r w:rsidR="0016018F" w:rsidRPr="005517C5">
              <w:rPr>
                <w:sz w:val="24"/>
                <w:szCs w:val="24"/>
              </w:rPr>
              <w:t>5</w:t>
            </w:r>
            <w:r w:rsidRPr="005517C5">
              <w:rPr>
                <w:sz w:val="24"/>
                <w:szCs w:val="24"/>
              </w:rPr>
              <w:t xml:space="preserve">0 мм, ширина от 1000 до 1200 мм. </w:t>
            </w:r>
          </w:p>
        </w:tc>
        <w:tc>
          <w:tcPr>
            <w:tcW w:w="893" w:type="dxa"/>
            <w:tcBorders>
              <w:top w:val="single" w:sz="4" w:space="0" w:color="auto"/>
              <w:left w:val="single" w:sz="4" w:space="0" w:color="auto"/>
              <w:bottom w:val="single" w:sz="4" w:space="0" w:color="auto"/>
              <w:right w:val="single" w:sz="4" w:space="0" w:color="auto"/>
            </w:tcBorders>
            <w:hideMark/>
          </w:tcPr>
          <w:p w:rsidR="008E3F2C" w:rsidRPr="005517C5" w:rsidRDefault="008E3F2C" w:rsidP="003B6573">
            <w:pPr>
              <w:pStyle w:val="a4"/>
              <w:spacing w:line="240" w:lineRule="auto"/>
              <w:rPr>
                <w:sz w:val="24"/>
                <w:szCs w:val="28"/>
              </w:rPr>
            </w:pPr>
            <w:proofErr w:type="gramStart"/>
            <w:r w:rsidRPr="005517C5">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8E3F2C" w:rsidRPr="005517C5" w:rsidRDefault="008E3F2C" w:rsidP="003B6573">
            <w:pPr>
              <w:pStyle w:val="a4"/>
              <w:spacing w:line="240" w:lineRule="auto"/>
              <w:rPr>
                <w:sz w:val="24"/>
                <w:szCs w:val="28"/>
              </w:rPr>
            </w:pPr>
            <w:r w:rsidRPr="005517C5">
              <w:rPr>
                <w:sz w:val="24"/>
                <w:szCs w:val="28"/>
              </w:rPr>
              <w:t>1</w:t>
            </w:r>
          </w:p>
        </w:tc>
      </w:tr>
      <w:tr w:rsidR="008E3F2C" w:rsidRPr="005517C5" w:rsidTr="00C12669">
        <w:tc>
          <w:tcPr>
            <w:tcW w:w="696" w:type="dxa"/>
            <w:tcBorders>
              <w:top w:val="single" w:sz="4" w:space="0" w:color="auto"/>
              <w:left w:val="single" w:sz="4" w:space="0" w:color="auto"/>
              <w:bottom w:val="single" w:sz="4" w:space="0" w:color="auto"/>
              <w:right w:val="single" w:sz="4" w:space="0" w:color="auto"/>
            </w:tcBorders>
            <w:hideMark/>
          </w:tcPr>
          <w:p w:rsidR="008E3F2C" w:rsidRPr="005517C5" w:rsidRDefault="00334E6E">
            <w:pPr>
              <w:pStyle w:val="a4"/>
              <w:spacing w:line="240" w:lineRule="auto"/>
              <w:rPr>
                <w:sz w:val="24"/>
                <w:szCs w:val="28"/>
              </w:rPr>
            </w:pPr>
            <w:r w:rsidRPr="005517C5">
              <w:rPr>
                <w:sz w:val="24"/>
                <w:szCs w:val="28"/>
              </w:rPr>
              <w:lastRenderedPageBreak/>
              <w:t>5</w:t>
            </w:r>
          </w:p>
        </w:tc>
        <w:tc>
          <w:tcPr>
            <w:tcW w:w="1113" w:type="dxa"/>
            <w:tcBorders>
              <w:top w:val="single" w:sz="4" w:space="0" w:color="auto"/>
              <w:left w:val="single" w:sz="4" w:space="0" w:color="auto"/>
              <w:bottom w:val="single" w:sz="4" w:space="0" w:color="auto"/>
              <w:right w:val="single" w:sz="4" w:space="0" w:color="auto"/>
            </w:tcBorders>
            <w:hideMark/>
          </w:tcPr>
          <w:p w:rsidR="008E3F2C" w:rsidRPr="005517C5" w:rsidRDefault="001714DC" w:rsidP="003B6573">
            <w:pPr>
              <w:pStyle w:val="a4"/>
              <w:spacing w:line="240" w:lineRule="auto"/>
              <w:rPr>
                <w:sz w:val="24"/>
                <w:szCs w:val="28"/>
              </w:rPr>
            </w:pPr>
            <w:r w:rsidRPr="005517C5">
              <w:rPr>
                <w:sz w:val="24"/>
                <w:szCs w:val="28"/>
              </w:rPr>
              <w:t>2221452</w:t>
            </w:r>
          </w:p>
        </w:tc>
        <w:tc>
          <w:tcPr>
            <w:tcW w:w="1593" w:type="dxa"/>
            <w:tcBorders>
              <w:top w:val="single" w:sz="4" w:space="0" w:color="auto"/>
              <w:left w:val="single" w:sz="4" w:space="0" w:color="auto"/>
              <w:bottom w:val="single" w:sz="4" w:space="0" w:color="auto"/>
              <w:right w:val="single" w:sz="4" w:space="0" w:color="auto"/>
            </w:tcBorders>
            <w:hideMark/>
          </w:tcPr>
          <w:p w:rsidR="008E3F2C" w:rsidRPr="005517C5" w:rsidRDefault="008E3F2C" w:rsidP="003B6573">
            <w:pPr>
              <w:pStyle w:val="a4"/>
              <w:spacing w:line="240" w:lineRule="auto"/>
              <w:rPr>
                <w:sz w:val="24"/>
                <w:szCs w:val="28"/>
              </w:rPr>
            </w:pPr>
            <w:r w:rsidRPr="005517C5">
              <w:rPr>
                <w:sz w:val="24"/>
                <w:szCs w:val="28"/>
              </w:rPr>
              <w:t>Стенд</w:t>
            </w:r>
          </w:p>
        </w:tc>
        <w:tc>
          <w:tcPr>
            <w:tcW w:w="4820" w:type="dxa"/>
            <w:tcBorders>
              <w:top w:val="single" w:sz="4" w:space="0" w:color="auto"/>
              <w:left w:val="single" w:sz="4" w:space="0" w:color="auto"/>
              <w:bottom w:val="single" w:sz="4" w:space="0" w:color="auto"/>
              <w:right w:val="single" w:sz="4" w:space="0" w:color="auto"/>
            </w:tcBorders>
          </w:tcPr>
          <w:p w:rsidR="008E3F2C" w:rsidRPr="005517C5" w:rsidRDefault="008E3F2C" w:rsidP="003B6573">
            <w:pPr>
              <w:pStyle w:val="aa"/>
              <w:rPr>
                <w:sz w:val="24"/>
                <w:szCs w:val="24"/>
              </w:rPr>
            </w:pPr>
            <w:r w:rsidRPr="005517C5">
              <w:rPr>
                <w:sz w:val="24"/>
                <w:szCs w:val="24"/>
              </w:rPr>
              <w:t>Информационный. Состоит из:</w:t>
            </w:r>
          </w:p>
          <w:p w:rsidR="008E3F2C" w:rsidRPr="005517C5" w:rsidRDefault="008E3F2C" w:rsidP="003B6573">
            <w:pPr>
              <w:pStyle w:val="aa"/>
              <w:rPr>
                <w:sz w:val="24"/>
                <w:szCs w:val="24"/>
              </w:rPr>
            </w:pPr>
            <w:r w:rsidRPr="005517C5">
              <w:rPr>
                <w:sz w:val="24"/>
                <w:szCs w:val="24"/>
              </w:rPr>
              <w:t xml:space="preserve">1) поля информационного стенда; </w:t>
            </w:r>
          </w:p>
          <w:p w:rsidR="008E3F2C" w:rsidRPr="005517C5" w:rsidRDefault="008E3F2C" w:rsidP="003B6573">
            <w:pPr>
              <w:pStyle w:val="aa"/>
              <w:rPr>
                <w:sz w:val="24"/>
                <w:szCs w:val="24"/>
              </w:rPr>
            </w:pPr>
            <w:r w:rsidRPr="005517C5">
              <w:rPr>
                <w:sz w:val="24"/>
                <w:szCs w:val="24"/>
              </w:rPr>
              <w:t xml:space="preserve">2) заголовочной части информационного стенда – содержит наименование стенда; </w:t>
            </w:r>
          </w:p>
          <w:p w:rsidR="008E3F2C" w:rsidRPr="005517C5" w:rsidRDefault="008E3F2C" w:rsidP="003B6573">
            <w:pPr>
              <w:pStyle w:val="aa"/>
              <w:rPr>
                <w:sz w:val="24"/>
                <w:szCs w:val="24"/>
              </w:rPr>
            </w:pPr>
            <w:r w:rsidRPr="005517C5">
              <w:rPr>
                <w:sz w:val="24"/>
                <w:szCs w:val="24"/>
              </w:rPr>
              <w:t>3) карманов - держателей информационных материалов;</w:t>
            </w:r>
          </w:p>
          <w:p w:rsidR="008E3F2C" w:rsidRPr="005517C5" w:rsidRDefault="008E3F2C" w:rsidP="003B6573">
            <w:pPr>
              <w:pStyle w:val="aa"/>
              <w:rPr>
                <w:sz w:val="24"/>
                <w:szCs w:val="24"/>
              </w:rPr>
            </w:pPr>
            <w:r w:rsidRPr="005517C5">
              <w:rPr>
                <w:sz w:val="24"/>
                <w:szCs w:val="24"/>
              </w:rPr>
              <w:t xml:space="preserve">4) рамка (багет, обрамление) информационного стенда. </w:t>
            </w:r>
          </w:p>
          <w:p w:rsidR="008E3F2C" w:rsidRPr="005517C5" w:rsidRDefault="008E3F2C" w:rsidP="00F302D9">
            <w:pPr>
              <w:pStyle w:val="aa"/>
              <w:rPr>
                <w:sz w:val="24"/>
                <w:szCs w:val="28"/>
              </w:rPr>
            </w:pPr>
            <w:r w:rsidRPr="005517C5">
              <w:rPr>
                <w:sz w:val="24"/>
                <w:szCs w:val="24"/>
              </w:rPr>
              <w:t xml:space="preserve">Поле информационного стенда - пластиковая ПВХ панель (основа) 3-5 мм толщиной с зеркальным покрытием цвета серебра в пластиковой рамке (багет) серебристого матового цвета. </w:t>
            </w:r>
            <w:r w:rsidR="00CF0015" w:rsidRPr="005517C5">
              <w:rPr>
                <w:sz w:val="24"/>
                <w:szCs w:val="24"/>
              </w:rPr>
              <w:t>Поле информационного стенда ниже зоны заголовка и ниже зоны размещения карманов  по  всей ширине  оформлено горизонтальной полоской шириной 1-1,5 см темно-гранатового цвета, выполненной из самоклеющейся пленки, либо прямой печатью по пластику.</w:t>
            </w:r>
            <w:r w:rsidRPr="005517C5">
              <w:rPr>
                <w:sz w:val="24"/>
                <w:szCs w:val="24"/>
              </w:rPr>
              <w:t xml:space="preserve"> В заголовке  информационного стенда по центру размещено наименование стенда - «ПОЖАРНАЯ БЕЗОПАСНОСТЬ»  - печатными заглавными буквами русского алфавита без кавычек, высота букв</w:t>
            </w:r>
            <w:r w:rsidR="00EB41E6" w:rsidRPr="005517C5">
              <w:rPr>
                <w:sz w:val="24"/>
                <w:szCs w:val="24"/>
              </w:rPr>
              <w:t xml:space="preserve"> 8 -</w:t>
            </w:r>
            <w:r w:rsidRPr="005517C5">
              <w:rPr>
                <w:sz w:val="24"/>
                <w:szCs w:val="24"/>
              </w:rPr>
              <w:t xml:space="preserve"> 10 см, в одном шрифте. Наименование стенда выполнено с помощью аппликации самоклеющимися пленками, либо напечатано, либо выполнено в виде псевдо объемных букв из темно-гранатового прозрачного оргстекла на зеркальном поле стенда.</w:t>
            </w:r>
            <w:r w:rsidRPr="005517C5">
              <w:rPr>
                <w:rFonts w:ascii="Tahoma" w:hAnsi="Tahoma" w:cs="Tahoma"/>
                <w:color w:val="060E56"/>
                <w:sz w:val="17"/>
                <w:szCs w:val="17"/>
              </w:rPr>
              <w:t xml:space="preserve"> </w:t>
            </w:r>
            <w:r w:rsidRPr="005517C5">
              <w:rPr>
                <w:sz w:val="24"/>
                <w:szCs w:val="24"/>
              </w:rPr>
              <w:t xml:space="preserve">В левом углу заголовочной части стенда размещена </w:t>
            </w:r>
            <w:proofErr w:type="spellStart"/>
            <w:r w:rsidRPr="005517C5">
              <w:rPr>
                <w:sz w:val="24"/>
                <w:szCs w:val="24"/>
              </w:rPr>
              <w:t>полноцветная</w:t>
            </w:r>
            <w:proofErr w:type="spellEnd"/>
            <w:r w:rsidRPr="005517C5">
              <w:rPr>
                <w:sz w:val="24"/>
                <w:szCs w:val="24"/>
              </w:rPr>
              <w:t xml:space="preserve"> эмблема учреждения (приложение 1 к настоящему запросу котировок</w:t>
            </w:r>
            <w:r w:rsidR="005D4615" w:rsidRPr="005517C5">
              <w:rPr>
                <w:sz w:val="24"/>
                <w:szCs w:val="24"/>
              </w:rPr>
              <w:t xml:space="preserve"> в векторном формате</w:t>
            </w:r>
            <w:r w:rsidRPr="005517C5">
              <w:rPr>
                <w:sz w:val="24"/>
                <w:szCs w:val="24"/>
              </w:rPr>
              <w:t>). Эмблема выполнена</w:t>
            </w:r>
            <w:r w:rsidRPr="005517C5">
              <w:rPr>
                <w:rFonts w:ascii="Tahoma" w:hAnsi="Tahoma" w:cs="Tahoma"/>
                <w:color w:val="060E56"/>
                <w:sz w:val="17"/>
                <w:szCs w:val="17"/>
              </w:rPr>
              <w:t xml:space="preserve"> </w:t>
            </w:r>
            <w:r w:rsidRPr="005517C5">
              <w:rPr>
                <w:sz w:val="24"/>
                <w:szCs w:val="24"/>
              </w:rPr>
              <w:t xml:space="preserve">с помощью аппликации самоклеющимися пленками, либо напечатана на поле стенда, либо </w:t>
            </w:r>
            <w:r w:rsidRPr="005517C5">
              <w:rPr>
                <w:sz w:val="24"/>
                <w:szCs w:val="24"/>
              </w:rPr>
              <w:lastRenderedPageBreak/>
              <w:t xml:space="preserve">выполнена в виде псевдо объемных </w:t>
            </w:r>
            <w:proofErr w:type="spellStart"/>
            <w:r w:rsidRPr="005517C5">
              <w:rPr>
                <w:sz w:val="24"/>
                <w:szCs w:val="24"/>
              </w:rPr>
              <w:t>полноцветных</w:t>
            </w:r>
            <w:proofErr w:type="spellEnd"/>
            <w:r w:rsidRPr="005517C5">
              <w:rPr>
                <w:sz w:val="24"/>
                <w:szCs w:val="24"/>
              </w:rPr>
              <w:t xml:space="preserve"> элементов из прозрачного оргстекла. На панели (основе) стенда закреплены 8 (по 4 в ряд) плоских (под 1-3 листа печатной продукции) прозрачных карманов (держателей информации) из оргстекла толщиной 1,5-2 мм формата А</w:t>
            </w:r>
            <w:proofErr w:type="gramStart"/>
            <w:r w:rsidRPr="005517C5">
              <w:rPr>
                <w:sz w:val="24"/>
                <w:szCs w:val="24"/>
              </w:rPr>
              <w:t>4</w:t>
            </w:r>
            <w:proofErr w:type="gramEnd"/>
            <w:r w:rsidRPr="005517C5">
              <w:rPr>
                <w:sz w:val="24"/>
                <w:szCs w:val="24"/>
              </w:rPr>
              <w:t xml:space="preserve"> в книжной ориентации. Три края (слева, справа и снизу) каждого кармана оформлены полоской шириной 0,5 см темно-гранатового цвета выполненной из самоклеющейся пленки, либо прямой печатью по оргстеклу. Каждый карман имеет выемку, позволяющую легко извлекать и заменять размещаемую информацию. Крепление стенда – настенное, потай</w:t>
            </w:r>
            <w:r w:rsidR="0016018F" w:rsidRPr="005517C5">
              <w:rPr>
                <w:sz w:val="24"/>
                <w:szCs w:val="24"/>
              </w:rPr>
              <w:t>ное. Размеры стенда: высота от 90</w:t>
            </w:r>
            <w:r w:rsidRPr="005517C5">
              <w:rPr>
                <w:sz w:val="24"/>
                <w:szCs w:val="24"/>
              </w:rPr>
              <w:t>0 до 9</w:t>
            </w:r>
            <w:r w:rsidR="0016018F" w:rsidRPr="005517C5">
              <w:rPr>
                <w:sz w:val="24"/>
                <w:szCs w:val="24"/>
              </w:rPr>
              <w:t>5</w:t>
            </w:r>
            <w:r w:rsidRPr="005517C5">
              <w:rPr>
                <w:sz w:val="24"/>
                <w:szCs w:val="24"/>
              </w:rPr>
              <w:t xml:space="preserve">0 мм, ширина от 1000 до 1200 мм. </w:t>
            </w:r>
          </w:p>
        </w:tc>
        <w:tc>
          <w:tcPr>
            <w:tcW w:w="893" w:type="dxa"/>
            <w:tcBorders>
              <w:top w:val="single" w:sz="4" w:space="0" w:color="auto"/>
              <w:left w:val="single" w:sz="4" w:space="0" w:color="auto"/>
              <w:bottom w:val="single" w:sz="4" w:space="0" w:color="auto"/>
              <w:right w:val="single" w:sz="4" w:space="0" w:color="auto"/>
            </w:tcBorders>
            <w:hideMark/>
          </w:tcPr>
          <w:p w:rsidR="008E3F2C" w:rsidRPr="005517C5" w:rsidRDefault="008E3F2C" w:rsidP="003B6573">
            <w:pPr>
              <w:pStyle w:val="a4"/>
              <w:spacing w:line="240" w:lineRule="auto"/>
              <w:rPr>
                <w:sz w:val="24"/>
                <w:szCs w:val="28"/>
              </w:rPr>
            </w:pPr>
            <w:proofErr w:type="gramStart"/>
            <w:r w:rsidRPr="005517C5">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8E3F2C" w:rsidRPr="005517C5" w:rsidRDefault="00C44B6C" w:rsidP="003B6573">
            <w:pPr>
              <w:pStyle w:val="a4"/>
              <w:spacing w:line="240" w:lineRule="auto"/>
              <w:rPr>
                <w:sz w:val="24"/>
                <w:szCs w:val="28"/>
              </w:rPr>
            </w:pPr>
            <w:r w:rsidRPr="005517C5">
              <w:rPr>
                <w:sz w:val="24"/>
                <w:szCs w:val="28"/>
              </w:rPr>
              <w:t>1</w:t>
            </w:r>
          </w:p>
        </w:tc>
      </w:tr>
      <w:tr w:rsidR="00A1787D" w:rsidRPr="005517C5" w:rsidTr="00C12669">
        <w:tc>
          <w:tcPr>
            <w:tcW w:w="696" w:type="dxa"/>
            <w:tcBorders>
              <w:top w:val="single" w:sz="4" w:space="0" w:color="auto"/>
              <w:left w:val="single" w:sz="4" w:space="0" w:color="auto"/>
              <w:bottom w:val="single" w:sz="4" w:space="0" w:color="auto"/>
              <w:right w:val="single" w:sz="4" w:space="0" w:color="auto"/>
            </w:tcBorders>
            <w:hideMark/>
          </w:tcPr>
          <w:p w:rsidR="00A1787D" w:rsidRPr="005517C5" w:rsidRDefault="00334E6E">
            <w:pPr>
              <w:pStyle w:val="a4"/>
              <w:spacing w:line="240" w:lineRule="auto"/>
              <w:rPr>
                <w:sz w:val="24"/>
                <w:szCs w:val="28"/>
              </w:rPr>
            </w:pPr>
            <w:r w:rsidRPr="005517C5">
              <w:rPr>
                <w:sz w:val="24"/>
                <w:szCs w:val="28"/>
              </w:rPr>
              <w:lastRenderedPageBreak/>
              <w:t>6</w:t>
            </w:r>
          </w:p>
        </w:tc>
        <w:tc>
          <w:tcPr>
            <w:tcW w:w="1113" w:type="dxa"/>
            <w:tcBorders>
              <w:top w:val="single" w:sz="4" w:space="0" w:color="auto"/>
              <w:left w:val="single" w:sz="4" w:space="0" w:color="auto"/>
              <w:bottom w:val="single" w:sz="4" w:space="0" w:color="auto"/>
              <w:right w:val="single" w:sz="4" w:space="0" w:color="auto"/>
            </w:tcBorders>
            <w:hideMark/>
          </w:tcPr>
          <w:p w:rsidR="00A1787D" w:rsidRPr="005517C5" w:rsidRDefault="001714DC" w:rsidP="003B6573">
            <w:pPr>
              <w:pStyle w:val="a4"/>
              <w:spacing w:line="240" w:lineRule="auto"/>
              <w:rPr>
                <w:sz w:val="24"/>
                <w:szCs w:val="28"/>
              </w:rPr>
            </w:pPr>
            <w:r w:rsidRPr="005517C5">
              <w:rPr>
                <w:sz w:val="24"/>
                <w:szCs w:val="28"/>
              </w:rPr>
              <w:t>2221452</w:t>
            </w:r>
          </w:p>
        </w:tc>
        <w:tc>
          <w:tcPr>
            <w:tcW w:w="1593" w:type="dxa"/>
            <w:tcBorders>
              <w:top w:val="single" w:sz="4" w:space="0" w:color="auto"/>
              <w:left w:val="single" w:sz="4" w:space="0" w:color="auto"/>
              <w:bottom w:val="single" w:sz="4" w:space="0" w:color="auto"/>
              <w:right w:val="single" w:sz="4" w:space="0" w:color="auto"/>
            </w:tcBorders>
            <w:hideMark/>
          </w:tcPr>
          <w:p w:rsidR="00A1787D" w:rsidRPr="005517C5" w:rsidRDefault="00A1787D" w:rsidP="003B6573">
            <w:pPr>
              <w:pStyle w:val="a4"/>
              <w:spacing w:line="240" w:lineRule="auto"/>
              <w:rPr>
                <w:sz w:val="24"/>
                <w:szCs w:val="28"/>
              </w:rPr>
            </w:pPr>
            <w:r w:rsidRPr="005517C5">
              <w:rPr>
                <w:sz w:val="24"/>
                <w:szCs w:val="28"/>
              </w:rPr>
              <w:t>Стенд</w:t>
            </w:r>
          </w:p>
        </w:tc>
        <w:tc>
          <w:tcPr>
            <w:tcW w:w="4820" w:type="dxa"/>
            <w:tcBorders>
              <w:top w:val="single" w:sz="4" w:space="0" w:color="auto"/>
              <w:left w:val="single" w:sz="4" w:space="0" w:color="auto"/>
              <w:bottom w:val="single" w:sz="4" w:space="0" w:color="auto"/>
              <w:right w:val="single" w:sz="4" w:space="0" w:color="auto"/>
            </w:tcBorders>
          </w:tcPr>
          <w:p w:rsidR="00A1787D" w:rsidRPr="005517C5" w:rsidRDefault="00A1787D" w:rsidP="003B6573">
            <w:pPr>
              <w:pStyle w:val="aa"/>
              <w:rPr>
                <w:sz w:val="24"/>
                <w:szCs w:val="24"/>
              </w:rPr>
            </w:pPr>
            <w:r w:rsidRPr="005517C5">
              <w:rPr>
                <w:sz w:val="24"/>
                <w:szCs w:val="24"/>
              </w:rPr>
              <w:t>Информационный. Состоит из:</w:t>
            </w:r>
          </w:p>
          <w:p w:rsidR="00A1787D" w:rsidRPr="005517C5" w:rsidRDefault="00A1787D" w:rsidP="003B6573">
            <w:pPr>
              <w:pStyle w:val="aa"/>
              <w:rPr>
                <w:sz w:val="24"/>
                <w:szCs w:val="24"/>
              </w:rPr>
            </w:pPr>
            <w:r w:rsidRPr="005517C5">
              <w:rPr>
                <w:sz w:val="24"/>
                <w:szCs w:val="24"/>
              </w:rPr>
              <w:t xml:space="preserve">1) поля информационного стенда; </w:t>
            </w:r>
          </w:p>
          <w:p w:rsidR="00A1787D" w:rsidRPr="005517C5" w:rsidRDefault="00A1787D" w:rsidP="003B6573">
            <w:pPr>
              <w:pStyle w:val="aa"/>
              <w:rPr>
                <w:sz w:val="24"/>
                <w:szCs w:val="24"/>
              </w:rPr>
            </w:pPr>
            <w:r w:rsidRPr="005517C5">
              <w:rPr>
                <w:sz w:val="24"/>
                <w:szCs w:val="24"/>
              </w:rPr>
              <w:t xml:space="preserve">2) заголовочной части информационного стенда – содержит наименование стенда; </w:t>
            </w:r>
          </w:p>
          <w:p w:rsidR="00A1787D" w:rsidRPr="005517C5" w:rsidRDefault="00A1787D" w:rsidP="003B6573">
            <w:pPr>
              <w:pStyle w:val="aa"/>
              <w:rPr>
                <w:sz w:val="24"/>
                <w:szCs w:val="24"/>
              </w:rPr>
            </w:pPr>
            <w:r w:rsidRPr="005517C5">
              <w:rPr>
                <w:sz w:val="24"/>
                <w:szCs w:val="24"/>
              </w:rPr>
              <w:t>3) карманов - держателей информационных материалов;</w:t>
            </w:r>
          </w:p>
          <w:p w:rsidR="00A1787D" w:rsidRPr="005517C5" w:rsidRDefault="00A1787D" w:rsidP="003B6573">
            <w:pPr>
              <w:pStyle w:val="aa"/>
              <w:rPr>
                <w:sz w:val="24"/>
                <w:szCs w:val="24"/>
              </w:rPr>
            </w:pPr>
            <w:r w:rsidRPr="005517C5">
              <w:rPr>
                <w:sz w:val="24"/>
                <w:szCs w:val="24"/>
              </w:rPr>
              <w:t xml:space="preserve">4) рамка (багет, обрамление) информационного стенда. </w:t>
            </w:r>
          </w:p>
          <w:p w:rsidR="00A1787D" w:rsidRPr="005517C5" w:rsidRDefault="00A1787D" w:rsidP="00F302D9">
            <w:pPr>
              <w:pStyle w:val="aa"/>
              <w:rPr>
                <w:sz w:val="24"/>
                <w:szCs w:val="28"/>
              </w:rPr>
            </w:pPr>
            <w:r w:rsidRPr="005517C5">
              <w:rPr>
                <w:sz w:val="24"/>
                <w:szCs w:val="24"/>
              </w:rPr>
              <w:t xml:space="preserve">Поле информационного стенда - пластиковая ПВХ панель (основа) 3-5 мм толщиной с зеркальным покрытием цвета серебра в пластиковой рамке (багет) серебристого матового цвета. </w:t>
            </w:r>
            <w:r w:rsidR="00CF0015" w:rsidRPr="005517C5">
              <w:rPr>
                <w:sz w:val="24"/>
                <w:szCs w:val="24"/>
              </w:rPr>
              <w:t xml:space="preserve">Поле информационного стенда ниже зоны заголовка и ниже зоны размещения карманов  по  всей ширине  оформлено горизонтальной полоской шириной 1-1,5 см темно-гранатового цвета, выполненной из самоклеющейся пленки, либо прямой печатью по пластику. </w:t>
            </w:r>
            <w:r w:rsidRPr="005517C5">
              <w:rPr>
                <w:sz w:val="24"/>
                <w:szCs w:val="24"/>
              </w:rPr>
              <w:t>В заголовке  информационного стенда по центру размещено наименование стенда - «ОХРАНА ТРУДА»  - печатными заглавными буквами русского алфавита без кавычек, высота букв</w:t>
            </w:r>
            <w:r w:rsidR="00EB41E6" w:rsidRPr="005517C5">
              <w:rPr>
                <w:sz w:val="24"/>
                <w:szCs w:val="24"/>
              </w:rPr>
              <w:t xml:space="preserve"> 8 -</w:t>
            </w:r>
            <w:r w:rsidRPr="005517C5">
              <w:rPr>
                <w:sz w:val="24"/>
                <w:szCs w:val="24"/>
              </w:rPr>
              <w:t xml:space="preserve"> 10 см, в одном шрифте. Наименование стенда выполнено с помощью аппликации самоклеющимися пленками, либо напечатано, либо выполнено в виде псевдо объемных букв из темно-гранатового прозрачного оргстекла на зеркальном поле </w:t>
            </w:r>
            <w:r w:rsidRPr="005517C5">
              <w:rPr>
                <w:sz w:val="24"/>
                <w:szCs w:val="24"/>
              </w:rPr>
              <w:lastRenderedPageBreak/>
              <w:t>стенда.</w:t>
            </w:r>
            <w:r w:rsidRPr="005517C5">
              <w:rPr>
                <w:rFonts w:ascii="Tahoma" w:hAnsi="Tahoma" w:cs="Tahoma"/>
                <w:color w:val="060E56"/>
                <w:sz w:val="17"/>
                <w:szCs w:val="17"/>
              </w:rPr>
              <w:t xml:space="preserve"> </w:t>
            </w:r>
            <w:r w:rsidRPr="005517C5">
              <w:rPr>
                <w:sz w:val="24"/>
                <w:szCs w:val="24"/>
              </w:rPr>
              <w:t xml:space="preserve">В левом углу заголовочной части стенда размещена </w:t>
            </w:r>
            <w:proofErr w:type="spellStart"/>
            <w:r w:rsidRPr="005517C5">
              <w:rPr>
                <w:sz w:val="24"/>
                <w:szCs w:val="24"/>
              </w:rPr>
              <w:t>полноцветная</w:t>
            </w:r>
            <w:proofErr w:type="spellEnd"/>
            <w:r w:rsidRPr="005517C5">
              <w:rPr>
                <w:sz w:val="24"/>
                <w:szCs w:val="24"/>
              </w:rPr>
              <w:t xml:space="preserve"> эмблема учреждения (приложение 1 к настоящему запросу котировок</w:t>
            </w:r>
            <w:r w:rsidR="005D4615" w:rsidRPr="005517C5">
              <w:rPr>
                <w:sz w:val="24"/>
                <w:szCs w:val="24"/>
              </w:rPr>
              <w:t xml:space="preserve"> в векторном формате</w:t>
            </w:r>
            <w:r w:rsidRPr="005517C5">
              <w:rPr>
                <w:sz w:val="24"/>
                <w:szCs w:val="24"/>
              </w:rPr>
              <w:t>). Эмблема выполнена</w:t>
            </w:r>
            <w:r w:rsidRPr="005517C5">
              <w:rPr>
                <w:rFonts w:ascii="Tahoma" w:hAnsi="Tahoma" w:cs="Tahoma"/>
                <w:color w:val="060E56"/>
                <w:sz w:val="17"/>
                <w:szCs w:val="17"/>
              </w:rPr>
              <w:t xml:space="preserve"> </w:t>
            </w:r>
            <w:r w:rsidRPr="005517C5">
              <w:rPr>
                <w:sz w:val="24"/>
                <w:szCs w:val="24"/>
              </w:rPr>
              <w:t xml:space="preserve">с помощью аппликации самоклеющимися пленками, либо напечатана на поле стенда, либо выполнена в виде псевдо объемных </w:t>
            </w:r>
            <w:proofErr w:type="spellStart"/>
            <w:r w:rsidRPr="005517C5">
              <w:rPr>
                <w:sz w:val="24"/>
                <w:szCs w:val="24"/>
              </w:rPr>
              <w:t>полноцветных</w:t>
            </w:r>
            <w:proofErr w:type="spellEnd"/>
            <w:r w:rsidRPr="005517C5">
              <w:rPr>
                <w:sz w:val="24"/>
                <w:szCs w:val="24"/>
              </w:rPr>
              <w:t xml:space="preserve"> элементов из прозрачного оргстекла. На панели (основе) стенда закреплены 8 (по 4 в ряд) плоских (под 1-3 листа печатной продукции) прозрачных карманов (держателей информации) из оргстекла толщиной 1,5-2 мм формата А</w:t>
            </w:r>
            <w:proofErr w:type="gramStart"/>
            <w:r w:rsidRPr="005517C5">
              <w:rPr>
                <w:sz w:val="24"/>
                <w:szCs w:val="24"/>
              </w:rPr>
              <w:t>4</w:t>
            </w:r>
            <w:proofErr w:type="gramEnd"/>
            <w:r w:rsidRPr="005517C5">
              <w:rPr>
                <w:sz w:val="24"/>
                <w:szCs w:val="24"/>
              </w:rPr>
              <w:t xml:space="preserve"> в книжной ориентации. Три края (слева, справа и снизу) каждого кармана оформлены полоской шириной 0,5 см темно-гранатового цвета выполненной из самоклеющейся пленки, либо прямой печатью по оргстеклу. Каждый карман имеет выемку, позволяющую легко извлекать и заменять размещаемую информацию. Крепление стенда – настенное, потай</w:t>
            </w:r>
            <w:r w:rsidR="0016018F" w:rsidRPr="005517C5">
              <w:rPr>
                <w:sz w:val="24"/>
                <w:szCs w:val="24"/>
              </w:rPr>
              <w:t>ное. Размеры стенда: высота от 90</w:t>
            </w:r>
            <w:r w:rsidRPr="005517C5">
              <w:rPr>
                <w:sz w:val="24"/>
                <w:szCs w:val="24"/>
              </w:rPr>
              <w:t>0 до 9</w:t>
            </w:r>
            <w:r w:rsidR="0016018F" w:rsidRPr="005517C5">
              <w:rPr>
                <w:sz w:val="24"/>
                <w:szCs w:val="24"/>
              </w:rPr>
              <w:t>5</w:t>
            </w:r>
            <w:r w:rsidRPr="005517C5">
              <w:rPr>
                <w:sz w:val="24"/>
                <w:szCs w:val="24"/>
              </w:rPr>
              <w:t xml:space="preserve">0 мм, ширина от 1000 до 1200 мм. </w:t>
            </w:r>
          </w:p>
        </w:tc>
        <w:tc>
          <w:tcPr>
            <w:tcW w:w="893" w:type="dxa"/>
            <w:tcBorders>
              <w:top w:val="single" w:sz="4" w:space="0" w:color="auto"/>
              <w:left w:val="single" w:sz="4" w:space="0" w:color="auto"/>
              <w:bottom w:val="single" w:sz="4" w:space="0" w:color="auto"/>
              <w:right w:val="single" w:sz="4" w:space="0" w:color="auto"/>
            </w:tcBorders>
            <w:hideMark/>
          </w:tcPr>
          <w:p w:rsidR="00A1787D" w:rsidRPr="005517C5" w:rsidRDefault="00A1787D" w:rsidP="003B6573">
            <w:pPr>
              <w:pStyle w:val="a4"/>
              <w:spacing w:line="240" w:lineRule="auto"/>
              <w:rPr>
                <w:sz w:val="24"/>
                <w:szCs w:val="28"/>
              </w:rPr>
            </w:pPr>
            <w:proofErr w:type="gramStart"/>
            <w:r w:rsidRPr="005517C5">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A1787D" w:rsidRPr="005517C5" w:rsidRDefault="00C44B6C" w:rsidP="003B6573">
            <w:pPr>
              <w:pStyle w:val="a4"/>
              <w:spacing w:line="240" w:lineRule="auto"/>
              <w:rPr>
                <w:sz w:val="24"/>
                <w:szCs w:val="28"/>
              </w:rPr>
            </w:pPr>
            <w:r w:rsidRPr="005517C5">
              <w:rPr>
                <w:sz w:val="24"/>
                <w:szCs w:val="28"/>
              </w:rPr>
              <w:t>1</w:t>
            </w:r>
          </w:p>
        </w:tc>
      </w:tr>
      <w:tr w:rsidR="00A1787D" w:rsidRPr="005517C5" w:rsidTr="00C12669">
        <w:tc>
          <w:tcPr>
            <w:tcW w:w="696" w:type="dxa"/>
            <w:tcBorders>
              <w:top w:val="single" w:sz="4" w:space="0" w:color="auto"/>
              <w:left w:val="single" w:sz="4" w:space="0" w:color="auto"/>
              <w:bottom w:val="single" w:sz="4" w:space="0" w:color="auto"/>
              <w:right w:val="single" w:sz="4" w:space="0" w:color="auto"/>
            </w:tcBorders>
            <w:hideMark/>
          </w:tcPr>
          <w:p w:rsidR="00A1787D" w:rsidRPr="005517C5" w:rsidRDefault="00334E6E">
            <w:pPr>
              <w:pStyle w:val="a4"/>
              <w:spacing w:line="240" w:lineRule="auto"/>
              <w:rPr>
                <w:sz w:val="24"/>
                <w:szCs w:val="28"/>
              </w:rPr>
            </w:pPr>
            <w:r w:rsidRPr="005517C5">
              <w:rPr>
                <w:sz w:val="24"/>
                <w:szCs w:val="28"/>
              </w:rPr>
              <w:lastRenderedPageBreak/>
              <w:t>7</w:t>
            </w:r>
          </w:p>
        </w:tc>
        <w:tc>
          <w:tcPr>
            <w:tcW w:w="1113" w:type="dxa"/>
            <w:tcBorders>
              <w:top w:val="single" w:sz="4" w:space="0" w:color="auto"/>
              <w:left w:val="single" w:sz="4" w:space="0" w:color="auto"/>
              <w:bottom w:val="single" w:sz="4" w:space="0" w:color="auto"/>
              <w:right w:val="single" w:sz="4" w:space="0" w:color="auto"/>
            </w:tcBorders>
            <w:hideMark/>
          </w:tcPr>
          <w:p w:rsidR="00A1787D" w:rsidRPr="005517C5" w:rsidRDefault="001714DC" w:rsidP="003B6573">
            <w:pPr>
              <w:pStyle w:val="a4"/>
              <w:spacing w:line="240" w:lineRule="auto"/>
              <w:rPr>
                <w:sz w:val="24"/>
                <w:szCs w:val="28"/>
              </w:rPr>
            </w:pPr>
            <w:r w:rsidRPr="005517C5">
              <w:rPr>
                <w:sz w:val="24"/>
                <w:szCs w:val="28"/>
              </w:rPr>
              <w:t>2221452</w:t>
            </w:r>
          </w:p>
        </w:tc>
        <w:tc>
          <w:tcPr>
            <w:tcW w:w="1593" w:type="dxa"/>
            <w:tcBorders>
              <w:top w:val="single" w:sz="4" w:space="0" w:color="auto"/>
              <w:left w:val="single" w:sz="4" w:space="0" w:color="auto"/>
              <w:bottom w:val="single" w:sz="4" w:space="0" w:color="auto"/>
              <w:right w:val="single" w:sz="4" w:space="0" w:color="auto"/>
            </w:tcBorders>
            <w:hideMark/>
          </w:tcPr>
          <w:p w:rsidR="00A1787D" w:rsidRPr="005517C5" w:rsidRDefault="00A1787D" w:rsidP="003B6573">
            <w:pPr>
              <w:pStyle w:val="a4"/>
              <w:spacing w:line="240" w:lineRule="auto"/>
              <w:rPr>
                <w:sz w:val="24"/>
                <w:szCs w:val="28"/>
              </w:rPr>
            </w:pPr>
            <w:r w:rsidRPr="005517C5">
              <w:rPr>
                <w:sz w:val="24"/>
                <w:szCs w:val="28"/>
              </w:rPr>
              <w:t>Стенд</w:t>
            </w:r>
          </w:p>
        </w:tc>
        <w:tc>
          <w:tcPr>
            <w:tcW w:w="4820" w:type="dxa"/>
            <w:tcBorders>
              <w:top w:val="single" w:sz="4" w:space="0" w:color="auto"/>
              <w:left w:val="single" w:sz="4" w:space="0" w:color="auto"/>
              <w:bottom w:val="single" w:sz="4" w:space="0" w:color="auto"/>
              <w:right w:val="single" w:sz="4" w:space="0" w:color="auto"/>
            </w:tcBorders>
          </w:tcPr>
          <w:p w:rsidR="00A1787D" w:rsidRPr="005517C5" w:rsidRDefault="00A1787D" w:rsidP="003B6573">
            <w:pPr>
              <w:pStyle w:val="aa"/>
              <w:rPr>
                <w:sz w:val="24"/>
                <w:szCs w:val="24"/>
              </w:rPr>
            </w:pPr>
            <w:r w:rsidRPr="005517C5">
              <w:rPr>
                <w:sz w:val="24"/>
                <w:szCs w:val="24"/>
              </w:rPr>
              <w:t>Информационный. Состоит из:</w:t>
            </w:r>
          </w:p>
          <w:p w:rsidR="00A1787D" w:rsidRPr="005517C5" w:rsidRDefault="00A1787D" w:rsidP="003B6573">
            <w:pPr>
              <w:pStyle w:val="aa"/>
              <w:rPr>
                <w:sz w:val="24"/>
                <w:szCs w:val="24"/>
              </w:rPr>
            </w:pPr>
            <w:r w:rsidRPr="005517C5">
              <w:rPr>
                <w:sz w:val="24"/>
                <w:szCs w:val="24"/>
              </w:rPr>
              <w:t xml:space="preserve">1) поля информационного стенда; </w:t>
            </w:r>
          </w:p>
          <w:p w:rsidR="00A1787D" w:rsidRPr="005517C5" w:rsidRDefault="00A1787D" w:rsidP="003B6573">
            <w:pPr>
              <w:pStyle w:val="aa"/>
              <w:rPr>
                <w:sz w:val="24"/>
                <w:szCs w:val="24"/>
              </w:rPr>
            </w:pPr>
            <w:r w:rsidRPr="005517C5">
              <w:rPr>
                <w:sz w:val="24"/>
                <w:szCs w:val="24"/>
              </w:rPr>
              <w:t xml:space="preserve">2) заголовочной части информационного стенда – содержит наименование стенда; </w:t>
            </w:r>
          </w:p>
          <w:p w:rsidR="00A1787D" w:rsidRPr="005517C5" w:rsidRDefault="00A1787D" w:rsidP="003B6573">
            <w:pPr>
              <w:pStyle w:val="aa"/>
              <w:rPr>
                <w:sz w:val="24"/>
                <w:szCs w:val="24"/>
              </w:rPr>
            </w:pPr>
            <w:r w:rsidRPr="005517C5">
              <w:rPr>
                <w:sz w:val="24"/>
                <w:szCs w:val="24"/>
              </w:rPr>
              <w:t>3) карманов - держателей информационных материалов;</w:t>
            </w:r>
          </w:p>
          <w:p w:rsidR="00A1787D" w:rsidRPr="005517C5" w:rsidRDefault="00A1787D" w:rsidP="003B6573">
            <w:pPr>
              <w:pStyle w:val="aa"/>
              <w:rPr>
                <w:sz w:val="24"/>
                <w:szCs w:val="24"/>
              </w:rPr>
            </w:pPr>
            <w:r w:rsidRPr="005517C5">
              <w:rPr>
                <w:sz w:val="24"/>
                <w:szCs w:val="24"/>
              </w:rPr>
              <w:t xml:space="preserve">4) рамка (багет, обрамление) информационного стенда. </w:t>
            </w:r>
          </w:p>
          <w:p w:rsidR="00A1787D" w:rsidRPr="005517C5" w:rsidRDefault="00A1787D" w:rsidP="00F302D9">
            <w:pPr>
              <w:pStyle w:val="aa"/>
              <w:rPr>
                <w:sz w:val="24"/>
                <w:szCs w:val="28"/>
              </w:rPr>
            </w:pPr>
            <w:r w:rsidRPr="005517C5">
              <w:rPr>
                <w:sz w:val="24"/>
                <w:szCs w:val="24"/>
              </w:rPr>
              <w:t xml:space="preserve">Поле информационного стенда - пластиковая ПВХ панель (основа) 3-5 мм толщиной с зеркальным покрытием цвета серебра в пластиковой рамке (багет) серебристого матового цвета. </w:t>
            </w:r>
            <w:r w:rsidR="00CF0015" w:rsidRPr="005517C5">
              <w:rPr>
                <w:sz w:val="24"/>
                <w:szCs w:val="24"/>
              </w:rPr>
              <w:t>Поле информационного стенда ниже зоны заголовка и ниже зоны размещения карманов  по  всей ширине  оформлено горизонтальной полоской шириной 1-1,5 см синего цвета, выполненной из самоклеющейся пленки, либо прямой печатью по пластику.</w:t>
            </w:r>
            <w:r w:rsidRPr="005517C5">
              <w:rPr>
                <w:sz w:val="24"/>
                <w:szCs w:val="24"/>
              </w:rPr>
              <w:t xml:space="preserve"> В заголовке  информационного стенда по центру размещено наименование стенда - «АТТЕСТАЦИЯ»  - печатными заглавными буквами русского алфавита </w:t>
            </w:r>
            <w:r w:rsidRPr="005517C5">
              <w:rPr>
                <w:sz w:val="24"/>
                <w:szCs w:val="24"/>
              </w:rPr>
              <w:lastRenderedPageBreak/>
              <w:t>без кавычек, высота букв</w:t>
            </w:r>
            <w:r w:rsidR="00EB41E6" w:rsidRPr="005517C5">
              <w:rPr>
                <w:sz w:val="24"/>
                <w:szCs w:val="24"/>
              </w:rPr>
              <w:t xml:space="preserve"> 8 -</w:t>
            </w:r>
            <w:r w:rsidRPr="005517C5">
              <w:rPr>
                <w:sz w:val="24"/>
                <w:szCs w:val="24"/>
              </w:rPr>
              <w:t xml:space="preserve"> 10 см, в одном шрифте. Наименование стенда выполнено с помощью аппликации самоклеющимися пленками, либо напечатано, либо выполнено в виде псевдо объемных букв из синего прозрачного оргстекла на зеркальном поле стенда.</w:t>
            </w:r>
            <w:r w:rsidRPr="005517C5">
              <w:rPr>
                <w:rFonts w:ascii="Tahoma" w:hAnsi="Tahoma" w:cs="Tahoma"/>
                <w:color w:val="060E56"/>
                <w:sz w:val="17"/>
                <w:szCs w:val="17"/>
              </w:rPr>
              <w:t xml:space="preserve"> </w:t>
            </w:r>
            <w:r w:rsidRPr="005517C5">
              <w:rPr>
                <w:sz w:val="24"/>
                <w:szCs w:val="24"/>
              </w:rPr>
              <w:t xml:space="preserve">В левом углу заголовочной части стенда размещена </w:t>
            </w:r>
            <w:proofErr w:type="spellStart"/>
            <w:r w:rsidRPr="005517C5">
              <w:rPr>
                <w:sz w:val="24"/>
                <w:szCs w:val="24"/>
              </w:rPr>
              <w:t>полноцветная</w:t>
            </w:r>
            <w:proofErr w:type="spellEnd"/>
            <w:r w:rsidRPr="005517C5">
              <w:rPr>
                <w:sz w:val="24"/>
                <w:szCs w:val="24"/>
              </w:rPr>
              <w:t xml:space="preserve"> эмблема учреждения (приложение 1 к настоящему запросу котировок</w:t>
            </w:r>
            <w:r w:rsidR="005D4615" w:rsidRPr="005517C5">
              <w:rPr>
                <w:sz w:val="24"/>
                <w:szCs w:val="24"/>
              </w:rPr>
              <w:t xml:space="preserve"> в векторном формате</w:t>
            </w:r>
            <w:r w:rsidRPr="005517C5">
              <w:rPr>
                <w:sz w:val="24"/>
                <w:szCs w:val="24"/>
              </w:rPr>
              <w:t>). Эмблема выполнена</w:t>
            </w:r>
            <w:r w:rsidRPr="005517C5">
              <w:rPr>
                <w:rFonts w:ascii="Tahoma" w:hAnsi="Tahoma" w:cs="Tahoma"/>
                <w:color w:val="060E56"/>
                <w:sz w:val="17"/>
                <w:szCs w:val="17"/>
              </w:rPr>
              <w:t xml:space="preserve"> </w:t>
            </w:r>
            <w:r w:rsidRPr="005517C5">
              <w:rPr>
                <w:sz w:val="24"/>
                <w:szCs w:val="24"/>
              </w:rPr>
              <w:t xml:space="preserve">с помощью аппликации самоклеющимися пленками, либо напечатана на поле стенда, либо выполнена в виде псевдо объемных </w:t>
            </w:r>
            <w:proofErr w:type="spellStart"/>
            <w:r w:rsidRPr="005517C5">
              <w:rPr>
                <w:sz w:val="24"/>
                <w:szCs w:val="24"/>
              </w:rPr>
              <w:t>полноцветных</w:t>
            </w:r>
            <w:proofErr w:type="spellEnd"/>
            <w:r w:rsidRPr="005517C5">
              <w:rPr>
                <w:sz w:val="24"/>
                <w:szCs w:val="24"/>
              </w:rPr>
              <w:t xml:space="preserve"> элементов из прозрачного оргстекла. На панели (основе) стенда закреплены 8 (по 4 в ряд) плоских (под 1-3 листа печатной продукции) прозрачных карманов (держателей информации) из оргстекла толщиной 1,5-2 мм формата А</w:t>
            </w:r>
            <w:proofErr w:type="gramStart"/>
            <w:r w:rsidRPr="005517C5">
              <w:rPr>
                <w:sz w:val="24"/>
                <w:szCs w:val="24"/>
              </w:rPr>
              <w:t>4</w:t>
            </w:r>
            <w:proofErr w:type="gramEnd"/>
            <w:r w:rsidRPr="005517C5">
              <w:rPr>
                <w:sz w:val="24"/>
                <w:szCs w:val="24"/>
              </w:rPr>
              <w:t xml:space="preserve"> в книжной ориентации. Три края (слева, справа и снизу) каждого кармана оформлены полоской шириной 0,5 см синего цвета выполненной из самоклеющейся пленки, либо прямой печатью по оргстеклу. Каждый карман имеет выемку, позволяющую легко извлекать и заменять размещаемую информацию. Крепление стенда – настенное, потай</w:t>
            </w:r>
            <w:r w:rsidR="0016018F" w:rsidRPr="005517C5">
              <w:rPr>
                <w:sz w:val="24"/>
                <w:szCs w:val="24"/>
              </w:rPr>
              <w:t>ное. Размеры стенда: высота от 90</w:t>
            </w:r>
            <w:r w:rsidRPr="005517C5">
              <w:rPr>
                <w:sz w:val="24"/>
                <w:szCs w:val="24"/>
              </w:rPr>
              <w:t>0 до 9</w:t>
            </w:r>
            <w:r w:rsidR="0016018F" w:rsidRPr="005517C5">
              <w:rPr>
                <w:sz w:val="24"/>
                <w:szCs w:val="24"/>
              </w:rPr>
              <w:t>5</w:t>
            </w:r>
            <w:r w:rsidRPr="005517C5">
              <w:rPr>
                <w:sz w:val="24"/>
                <w:szCs w:val="24"/>
              </w:rPr>
              <w:t xml:space="preserve">0 мм, ширина от 1000 до 1200 мм. </w:t>
            </w:r>
          </w:p>
        </w:tc>
        <w:tc>
          <w:tcPr>
            <w:tcW w:w="893" w:type="dxa"/>
            <w:tcBorders>
              <w:top w:val="single" w:sz="4" w:space="0" w:color="auto"/>
              <w:left w:val="single" w:sz="4" w:space="0" w:color="auto"/>
              <w:bottom w:val="single" w:sz="4" w:space="0" w:color="auto"/>
              <w:right w:val="single" w:sz="4" w:space="0" w:color="auto"/>
            </w:tcBorders>
            <w:hideMark/>
          </w:tcPr>
          <w:p w:rsidR="00A1787D" w:rsidRPr="005517C5" w:rsidRDefault="00A1787D" w:rsidP="003B6573">
            <w:pPr>
              <w:pStyle w:val="a4"/>
              <w:spacing w:line="240" w:lineRule="auto"/>
              <w:rPr>
                <w:sz w:val="24"/>
                <w:szCs w:val="28"/>
              </w:rPr>
            </w:pPr>
            <w:proofErr w:type="gramStart"/>
            <w:r w:rsidRPr="005517C5">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A1787D" w:rsidRPr="005517C5" w:rsidRDefault="00A1787D" w:rsidP="003B6573">
            <w:pPr>
              <w:pStyle w:val="a4"/>
              <w:spacing w:line="240" w:lineRule="auto"/>
              <w:rPr>
                <w:sz w:val="24"/>
                <w:szCs w:val="28"/>
              </w:rPr>
            </w:pPr>
            <w:r w:rsidRPr="005517C5">
              <w:rPr>
                <w:sz w:val="24"/>
                <w:szCs w:val="28"/>
              </w:rPr>
              <w:t>1</w:t>
            </w:r>
          </w:p>
        </w:tc>
      </w:tr>
      <w:tr w:rsidR="00A1787D" w:rsidRPr="005517C5" w:rsidTr="00C12669">
        <w:tc>
          <w:tcPr>
            <w:tcW w:w="696" w:type="dxa"/>
            <w:tcBorders>
              <w:top w:val="single" w:sz="4" w:space="0" w:color="auto"/>
              <w:left w:val="single" w:sz="4" w:space="0" w:color="auto"/>
              <w:bottom w:val="single" w:sz="4" w:space="0" w:color="auto"/>
              <w:right w:val="single" w:sz="4" w:space="0" w:color="auto"/>
            </w:tcBorders>
            <w:hideMark/>
          </w:tcPr>
          <w:p w:rsidR="00A1787D" w:rsidRPr="005517C5" w:rsidRDefault="00334E6E">
            <w:pPr>
              <w:pStyle w:val="a4"/>
              <w:spacing w:line="240" w:lineRule="auto"/>
              <w:rPr>
                <w:sz w:val="24"/>
                <w:szCs w:val="28"/>
              </w:rPr>
            </w:pPr>
            <w:r w:rsidRPr="005517C5">
              <w:rPr>
                <w:sz w:val="24"/>
                <w:szCs w:val="28"/>
              </w:rPr>
              <w:lastRenderedPageBreak/>
              <w:t>8</w:t>
            </w:r>
          </w:p>
        </w:tc>
        <w:tc>
          <w:tcPr>
            <w:tcW w:w="1113" w:type="dxa"/>
            <w:tcBorders>
              <w:top w:val="single" w:sz="4" w:space="0" w:color="auto"/>
              <w:left w:val="single" w:sz="4" w:space="0" w:color="auto"/>
              <w:bottom w:val="single" w:sz="4" w:space="0" w:color="auto"/>
              <w:right w:val="single" w:sz="4" w:space="0" w:color="auto"/>
            </w:tcBorders>
            <w:hideMark/>
          </w:tcPr>
          <w:p w:rsidR="00A1787D" w:rsidRPr="005517C5" w:rsidRDefault="001714DC" w:rsidP="003B6573">
            <w:pPr>
              <w:pStyle w:val="a4"/>
              <w:spacing w:line="240" w:lineRule="auto"/>
              <w:rPr>
                <w:sz w:val="24"/>
                <w:szCs w:val="28"/>
              </w:rPr>
            </w:pPr>
            <w:r w:rsidRPr="005517C5">
              <w:rPr>
                <w:sz w:val="24"/>
                <w:szCs w:val="28"/>
              </w:rPr>
              <w:t>2221452</w:t>
            </w:r>
          </w:p>
        </w:tc>
        <w:tc>
          <w:tcPr>
            <w:tcW w:w="1593" w:type="dxa"/>
            <w:tcBorders>
              <w:top w:val="single" w:sz="4" w:space="0" w:color="auto"/>
              <w:left w:val="single" w:sz="4" w:space="0" w:color="auto"/>
              <w:bottom w:val="single" w:sz="4" w:space="0" w:color="auto"/>
              <w:right w:val="single" w:sz="4" w:space="0" w:color="auto"/>
            </w:tcBorders>
            <w:hideMark/>
          </w:tcPr>
          <w:p w:rsidR="00A1787D" w:rsidRPr="005517C5" w:rsidRDefault="00A1787D" w:rsidP="003B6573">
            <w:pPr>
              <w:pStyle w:val="a4"/>
              <w:spacing w:line="240" w:lineRule="auto"/>
              <w:rPr>
                <w:sz w:val="24"/>
                <w:szCs w:val="28"/>
              </w:rPr>
            </w:pPr>
            <w:r w:rsidRPr="005517C5">
              <w:rPr>
                <w:sz w:val="24"/>
                <w:szCs w:val="28"/>
              </w:rPr>
              <w:t>Стенд</w:t>
            </w:r>
          </w:p>
        </w:tc>
        <w:tc>
          <w:tcPr>
            <w:tcW w:w="4820" w:type="dxa"/>
            <w:tcBorders>
              <w:top w:val="single" w:sz="4" w:space="0" w:color="auto"/>
              <w:left w:val="single" w:sz="4" w:space="0" w:color="auto"/>
              <w:bottom w:val="single" w:sz="4" w:space="0" w:color="auto"/>
              <w:right w:val="single" w:sz="4" w:space="0" w:color="auto"/>
            </w:tcBorders>
          </w:tcPr>
          <w:p w:rsidR="00A1787D" w:rsidRPr="005517C5" w:rsidRDefault="00A1787D" w:rsidP="003B6573">
            <w:pPr>
              <w:pStyle w:val="aa"/>
              <w:rPr>
                <w:sz w:val="24"/>
                <w:szCs w:val="24"/>
              </w:rPr>
            </w:pPr>
            <w:r w:rsidRPr="005517C5">
              <w:rPr>
                <w:sz w:val="24"/>
                <w:szCs w:val="24"/>
              </w:rPr>
              <w:t>Информационный. Состоит из:</w:t>
            </w:r>
          </w:p>
          <w:p w:rsidR="00A1787D" w:rsidRPr="005517C5" w:rsidRDefault="00A1787D" w:rsidP="003B6573">
            <w:pPr>
              <w:pStyle w:val="aa"/>
              <w:rPr>
                <w:sz w:val="24"/>
                <w:szCs w:val="24"/>
              </w:rPr>
            </w:pPr>
            <w:r w:rsidRPr="005517C5">
              <w:rPr>
                <w:sz w:val="24"/>
                <w:szCs w:val="24"/>
              </w:rPr>
              <w:t xml:space="preserve">1) поля информационного стенда; </w:t>
            </w:r>
          </w:p>
          <w:p w:rsidR="00A1787D" w:rsidRPr="005517C5" w:rsidRDefault="00A1787D" w:rsidP="003B6573">
            <w:pPr>
              <w:pStyle w:val="aa"/>
              <w:rPr>
                <w:sz w:val="24"/>
                <w:szCs w:val="24"/>
              </w:rPr>
            </w:pPr>
            <w:r w:rsidRPr="005517C5">
              <w:rPr>
                <w:sz w:val="24"/>
                <w:szCs w:val="24"/>
              </w:rPr>
              <w:t xml:space="preserve">2) заголовочной части информационного стенда – содержит наименование стенда; </w:t>
            </w:r>
          </w:p>
          <w:p w:rsidR="00A1787D" w:rsidRPr="005517C5" w:rsidRDefault="00A1787D" w:rsidP="003B6573">
            <w:pPr>
              <w:pStyle w:val="aa"/>
              <w:rPr>
                <w:sz w:val="24"/>
                <w:szCs w:val="24"/>
              </w:rPr>
            </w:pPr>
            <w:r w:rsidRPr="005517C5">
              <w:rPr>
                <w:sz w:val="24"/>
                <w:szCs w:val="24"/>
              </w:rPr>
              <w:t>3) карманов - держателей информационных материалов;</w:t>
            </w:r>
          </w:p>
          <w:p w:rsidR="00A1787D" w:rsidRPr="005517C5" w:rsidRDefault="00A1787D" w:rsidP="003B6573">
            <w:pPr>
              <w:pStyle w:val="aa"/>
              <w:rPr>
                <w:sz w:val="24"/>
                <w:szCs w:val="24"/>
              </w:rPr>
            </w:pPr>
            <w:r w:rsidRPr="005517C5">
              <w:rPr>
                <w:sz w:val="24"/>
                <w:szCs w:val="24"/>
              </w:rPr>
              <w:t xml:space="preserve">4) рамка (багет, обрамление) информационного стенда. </w:t>
            </w:r>
          </w:p>
          <w:p w:rsidR="00A1787D" w:rsidRPr="005517C5" w:rsidRDefault="00A1787D" w:rsidP="00F302D9">
            <w:pPr>
              <w:pStyle w:val="aa"/>
              <w:rPr>
                <w:sz w:val="24"/>
                <w:szCs w:val="28"/>
              </w:rPr>
            </w:pPr>
            <w:r w:rsidRPr="005517C5">
              <w:rPr>
                <w:sz w:val="24"/>
                <w:szCs w:val="24"/>
              </w:rPr>
              <w:t xml:space="preserve">Поле информационного стенда - пластиковая ПВХ панель (основа) 3-5 мм толщиной с зеркальным покрытием цвета серебра в пластиковой рамке (багет) серебристого матового цвета. </w:t>
            </w:r>
            <w:r w:rsidR="00CF0015" w:rsidRPr="005517C5">
              <w:rPr>
                <w:sz w:val="24"/>
                <w:szCs w:val="24"/>
              </w:rPr>
              <w:t xml:space="preserve">Поле информационного стенда ниже зоны заголовка и ниже зоны размещения карманов  по  всей ширине  оформлено горизонтальной полоской шириной 1-1,5 </w:t>
            </w:r>
            <w:r w:rsidR="00CF0015" w:rsidRPr="005517C5">
              <w:rPr>
                <w:sz w:val="24"/>
                <w:szCs w:val="24"/>
              </w:rPr>
              <w:lastRenderedPageBreak/>
              <w:t>см синего цвета, выполненной из самоклеющейся пленки, либо прямой печатью по пластику.</w:t>
            </w:r>
            <w:r w:rsidRPr="005517C5">
              <w:rPr>
                <w:sz w:val="24"/>
                <w:szCs w:val="24"/>
              </w:rPr>
              <w:t xml:space="preserve"> В заголовке  информационного стенда по центру размещено наименование стенда - «ОБЪЯВЛЕНИЯ»  - печатными заглавными буквами русского алфавита без кавычек, высота букв</w:t>
            </w:r>
            <w:r w:rsidR="00EB41E6" w:rsidRPr="005517C5">
              <w:rPr>
                <w:sz w:val="24"/>
                <w:szCs w:val="24"/>
              </w:rPr>
              <w:t xml:space="preserve"> 8 -</w:t>
            </w:r>
            <w:r w:rsidRPr="005517C5">
              <w:rPr>
                <w:sz w:val="24"/>
                <w:szCs w:val="24"/>
              </w:rPr>
              <w:t xml:space="preserve"> 10 см, в одном шрифте. Наименование стенда выполнено с помощью аппликации самоклеющимися пленками, либо напечатано, либо выполнено в виде псевдо объемных букв из синего прозрачного оргстекла на зеркальном поле стенда.</w:t>
            </w:r>
            <w:r w:rsidRPr="005517C5">
              <w:rPr>
                <w:rFonts w:ascii="Tahoma" w:hAnsi="Tahoma" w:cs="Tahoma"/>
                <w:color w:val="060E56"/>
                <w:sz w:val="17"/>
                <w:szCs w:val="17"/>
              </w:rPr>
              <w:t xml:space="preserve"> </w:t>
            </w:r>
            <w:r w:rsidRPr="005517C5">
              <w:rPr>
                <w:sz w:val="24"/>
                <w:szCs w:val="24"/>
              </w:rPr>
              <w:t xml:space="preserve">В левом углу заголовочной части стенда размещена </w:t>
            </w:r>
            <w:proofErr w:type="spellStart"/>
            <w:r w:rsidRPr="005517C5">
              <w:rPr>
                <w:sz w:val="24"/>
                <w:szCs w:val="24"/>
              </w:rPr>
              <w:t>полноцветная</w:t>
            </w:r>
            <w:proofErr w:type="spellEnd"/>
            <w:r w:rsidRPr="005517C5">
              <w:rPr>
                <w:sz w:val="24"/>
                <w:szCs w:val="24"/>
              </w:rPr>
              <w:t xml:space="preserve"> эмблема учреждения (приложение 1 к настоящему запросу котировок</w:t>
            </w:r>
            <w:r w:rsidR="005D4615" w:rsidRPr="005517C5">
              <w:rPr>
                <w:sz w:val="24"/>
                <w:szCs w:val="24"/>
              </w:rPr>
              <w:t xml:space="preserve"> в векторном формате</w:t>
            </w:r>
            <w:r w:rsidRPr="005517C5">
              <w:rPr>
                <w:sz w:val="24"/>
                <w:szCs w:val="24"/>
              </w:rPr>
              <w:t>). Эмблема выполнена</w:t>
            </w:r>
            <w:r w:rsidRPr="005517C5">
              <w:rPr>
                <w:rFonts w:ascii="Tahoma" w:hAnsi="Tahoma" w:cs="Tahoma"/>
                <w:color w:val="060E56"/>
                <w:sz w:val="17"/>
                <w:szCs w:val="17"/>
              </w:rPr>
              <w:t xml:space="preserve"> </w:t>
            </w:r>
            <w:r w:rsidRPr="005517C5">
              <w:rPr>
                <w:sz w:val="24"/>
                <w:szCs w:val="24"/>
              </w:rPr>
              <w:t xml:space="preserve">с помощью аппликации самоклеющимися пленками, либо напечатана на поле стенда, либо выполнена в виде псевдо объемных </w:t>
            </w:r>
            <w:proofErr w:type="spellStart"/>
            <w:r w:rsidRPr="005517C5">
              <w:rPr>
                <w:sz w:val="24"/>
                <w:szCs w:val="24"/>
              </w:rPr>
              <w:t>полноцветных</w:t>
            </w:r>
            <w:proofErr w:type="spellEnd"/>
            <w:r w:rsidRPr="005517C5">
              <w:rPr>
                <w:sz w:val="24"/>
                <w:szCs w:val="24"/>
              </w:rPr>
              <w:t xml:space="preserve"> элементов из прозрачного оргстекла. На панели (основе) стенда закреплены 8 (по 4 в ряд) плоских (под 1-3 листа печатной продукции) прозрачных карманов (держателей информации) из оргстекла толщиной 1,5-2 мм формата А</w:t>
            </w:r>
            <w:proofErr w:type="gramStart"/>
            <w:r w:rsidRPr="005517C5">
              <w:rPr>
                <w:sz w:val="24"/>
                <w:szCs w:val="24"/>
              </w:rPr>
              <w:t>4</w:t>
            </w:r>
            <w:proofErr w:type="gramEnd"/>
            <w:r w:rsidRPr="005517C5">
              <w:rPr>
                <w:sz w:val="24"/>
                <w:szCs w:val="24"/>
              </w:rPr>
              <w:t xml:space="preserve"> в книжной ориентации. Три края (слева, справа и снизу) каждого кармана оформлены полоской шириной 0,5 см синего цвета выполненной из самоклеющейся пленки, либо прямой печатью по оргстеклу. Каждый карман имеет выемку, позволяющую легко извлекать и заменять размещаемую информацию. Крепление стенда – настенное, потай</w:t>
            </w:r>
            <w:r w:rsidR="0016018F" w:rsidRPr="005517C5">
              <w:rPr>
                <w:sz w:val="24"/>
                <w:szCs w:val="24"/>
              </w:rPr>
              <w:t>ное. Размеры стенда: высота от 90</w:t>
            </w:r>
            <w:r w:rsidRPr="005517C5">
              <w:rPr>
                <w:sz w:val="24"/>
                <w:szCs w:val="24"/>
              </w:rPr>
              <w:t>0 до 9</w:t>
            </w:r>
            <w:r w:rsidR="0016018F" w:rsidRPr="005517C5">
              <w:rPr>
                <w:sz w:val="24"/>
                <w:szCs w:val="24"/>
              </w:rPr>
              <w:t>5</w:t>
            </w:r>
            <w:r w:rsidRPr="005517C5">
              <w:rPr>
                <w:sz w:val="24"/>
                <w:szCs w:val="24"/>
              </w:rPr>
              <w:t xml:space="preserve">0 мм, ширина от 1000 до 1200 мм. </w:t>
            </w:r>
          </w:p>
        </w:tc>
        <w:tc>
          <w:tcPr>
            <w:tcW w:w="893" w:type="dxa"/>
            <w:tcBorders>
              <w:top w:val="single" w:sz="4" w:space="0" w:color="auto"/>
              <w:left w:val="single" w:sz="4" w:space="0" w:color="auto"/>
              <w:bottom w:val="single" w:sz="4" w:space="0" w:color="auto"/>
              <w:right w:val="single" w:sz="4" w:space="0" w:color="auto"/>
            </w:tcBorders>
            <w:hideMark/>
          </w:tcPr>
          <w:p w:rsidR="00A1787D" w:rsidRPr="005517C5" w:rsidRDefault="00A1787D" w:rsidP="003B6573">
            <w:pPr>
              <w:pStyle w:val="a4"/>
              <w:spacing w:line="240" w:lineRule="auto"/>
              <w:rPr>
                <w:sz w:val="24"/>
                <w:szCs w:val="28"/>
              </w:rPr>
            </w:pPr>
            <w:proofErr w:type="gramStart"/>
            <w:r w:rsidRPr="005517C5">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A1787D" w:rsidRPr="005517C5" w:rsidRDefault="00A1787D" w:rsidP="003B6573">
            <w:pPr>
              <w:pStyle w:val="a4"/>
              <w:spacing w:line="240" w:lineRule="auto"/>
              <w:rPr>
                <w:sz w:val="24"/>
                <w:szCs w:val="28"/>
              </w:rPr>
            </w:pPr>
            <w:r w:rsidRPr="005517C5">
              <w:rPr>
                <w:sz w:val="24"/>
                <w:szCs w:val="28"/>
              </w:rPr>
              <w:t>1</w:t>
            </w:r>
          </w:p>
        </w:tc>
      </w:tr>
      <w:tr w:rsidR="00C44B6C" w:rsidRPr="005517C5" w:rsidTr="00C12669">
        <w:tc>
          <w:tcPr>
            <w:tcW w:w="696" w:type="dxa"/>
            <w:tcBorders>
              <w:top w:val="single" w:sz="4" w:space="0" w:color="auto"/>
              <w:left w:val="single" w:sz="4" w:space="0" w:color="auto"/>
              <w:bottom w:val="single" w:sz="4" w:space="0" w:color="auto"/>
              <w:right w:val="single" w:sz="4" w:space="0" w:color="auto"/>
            </w:tcBorders>
            <w:hideMark/>
          </w:tcPr>
          <w:p w:rsidR="00C44B6C" w:rsidRPr="005517C5" w:rsidRDefault="00334E6E">
            <w:pPr>
              <w:pStyle w:val="a4"/>
              <w:spacing w:line="240" w:lineRule="auto"/>
              <w:rPr>
                <w:sz w:val="24"/>
                <w:szCs w:val="28"/>
              </w:rPr>
            </w:pPr>
            <w:r w:rsidRPr="005517C5">
              <w:rPr>
                <w:sz w:val="24"/>
                <w:szCs w:val="28"/>
              </w:rPr>
              <w:lastRenderedPageBreak/>
              <w:t>9</w:t>
            </w:r>
          </w:p>
        </w:tc>
        <w:tc>
          <w:tcPr>
            <w:tcW w:w="1113" w:type="dxa"/>
            <w:tcBorders>
              <w:top w:val="single" w:sz="4" w:space="0" w:color="auto"/>
              <w:left w:val="single" w:sz="4" w:space="0" w:color="auto"/>
              <w:bottom w:val="single" w:sz="4" w:space="0" w:color="auto"/>
              <w:right w:val="single" w:sz="4" w:space="0" w:color="auto"/>
            </w:tcBorders>
            <w:hideMark/>
          </w:tcPr>
          <w:p w:rsidR="00C44B6C" w:rsidRPr="005517C5" w:rsidRDefault="001714DC" w:rsidP="003B6573">
            <w:pPr>
              <w:pStyle w:val="a4"/>
              <w:spacing w:line="240" w:lineRule="auto"/>
              <w:rPr>
                <w:sz w:val="24"/>
                <w:szCs w:val="28"/>
              </w:rPr>
            </w:pPr>
            <w:r w:rsidRPr="005517C5">
              <w:rPr>
                <w:sz w:val="24"/>
                <w:szCs w:val="28"/>
              </w:rPr>
              <w:t>2221452</w:t>
            </w:r>
          </w:p>
        </w:tc>
        <w:tc>
          <w:tcPr>
            <w:tcW w:w="1593" w:type="dxa"/>
            <w:tcBorders>
              <w:top w:val="single" w:sz="4" w:space="0" w:color="auto"/>
              <w:left w:val="single" w:sz="4" w:space="0" w:color="auto"/>
              <w:bottom w:val="single" w:sz="4" w:space="0" w:color="auto"/>
              <w:right w:val="single" w:sz="4" w:space="0" w:color="auto"/>
            </w:tcBorders>
            <w:hideMark/>
          </w:tcPr>
          <w:p w:rsidR="00C44B6C" w:rsidRPr="005517C5" w:rsidRDefault="00C44B6C" w:rsidP="003B6573">
            <w:pPr>
              <w:pStyle w:val="a4"/>
              <w:spacing w:line="240" w:lineRule="auto"/>
              <w:rPr>
                <w:sz w:val="24"/>
                <w:szCs w:val="28"/>
              </w:rPr>
            </w:pPr>
            <w:r w:rsidRPr="005517C5">
              <w:rPr>
                <w:sz w:val="24"/>
                <w:szCs w:val="28"/>
              </w:rPr>
              <w:t>Стенд</w:t>
            </w:r>
          </w:p>
        </w:tc>
        <w:tc>
          <w:tcPr>
            <w:tcW w:w="4820" w:type="dxa"/>
            <w:tcBorders>
              <w:top w:val="single" w:sz="4" w:space="0" w:color="auto"/>
              <w:left w:val="single" w:sz="4" w:space="0" w:color="auto"/>
              <w:bottom w:val="single" w:sz="4" w:space="0" w:color="auto"/>
              <w:right w:val="single" w:sz="4" w:space="0" w:color="auto"/>
            </w:tcBorders>
          </w:tcPr>
          <w:p w:rsidR="00C44B6C" w:rsidRPr="005517C5" w:rsidRDefault="00C44B6C" w:rsidP="003B6573">
            <w:pPr>
              <w:pStyle w:val="aa"/>
              <w:rPr>
                <w:sz w:val="24"/>
                <w:szCs w:val="24"/>
              </w:rPr>
            </w:pPr>
            <w:r w:rsidRPr="005517C5">
              <w:rPr>
                <w:sz w:val="24"/>
                <w:szCs w:val="24"/>
              </w:rPr>
              <w:t>Информационный. Состоит из:</w:t>
            </w:r>
          </w:p>
          <w:p w:rsidR="00C44B6C" w:rsidRPr="005517C5" w:rsidRDefault="00C44B6C" w:rsidP="003B6573">
            <w:pPr>
              <w:pStyle w:val="aa"/>
              <w:rPr>
                <w:sz w:val="24"/>
                <w:szCs w:val="24"/>
              </w:rPr>
            </w:pPr>
            <w:r w:rsidRPr="005517C5">
              <w:rPr>
                <w:sz w:val="24"/>
                <w:szCs w:val="24"/>
              </w:rPr>
              <w:t xml:space="preserve">1) поля информационного стенда; </w:t>
            </w:r>
          </w:p>
          <w:p w:rsidR="00C44B6C" w:rsidRPr="005517C5" w:rsidRDefault="00C44B6C" w:rsidP="003B6573">
            <w:pPr>
              <w:pStyle w:val="aa"/>
              <w:rPr>
                <w:sz w:val="24"/>
                <w:szCs w:val="24"/>
              </w:rPr>
            </w:pPr>
            <w:r w:rsidRPr="005517C5">
              <w:rPr>
                <w:sz w:val="24"/>
                <w:szCs w:val="24"/>
              </w:rPr>
              <w:t xml:space="preserve">2) заголовочной части информационного стенда; </w:t>
            </w:r>
          </w:p>
          <w:p w:rsidR="00C44B6C" w:rsidRPr="005517C5" w:rsidRDefault="00C44B6C" w:rsidP="003B6573">
            <w:pPr>
              <w:pStyle w:val="aa"/>
              <w:rPr>
                <w:sz w:val="24"/>
                <w:szCs w:val="24"/>
              </w:rPr>
            </w:pPr>
            <w:r w:rsidRPr="005517C5">
              <w:rPr>
                <w:sz w:val="24"/>
                <w:szCs w:val="24"/>
              </w:rPr>
              <w:t>3) карманов - держателей информационных материалов;</w:t>
            </w:r>
          </w:p>
          <w:p w:rsidR="00C44B6C" w:rsidRPr="005517C5" w:rsidRDefault="00C44B6C" w:rsidP="003B6573">
            <w:pPr>
              <w:pStyle w:val="aa"/>
              <w:rPr>
                <w:sz w:val="24"/>
                <w:szCs w:val="24"/>
              </w:rPr>
            </w:pPr>
            <w:r w:rsidRPr="005517C5">
              <w:rPr>
                <w:sz w:val="24"/>
                <w:szCs w:val="24"/>
              </w:rPr>
              <w:t xml:space="preserve">4) рамка (багет, обрамление) информационного стенда. </w:t>
            </w:r>
          </w:p>
          <w:p w:rsidR="00C44B6C" w:rsidRPr="005517C5" w:rsidRDefault="00C44B6C" w:rsidP="00F302D9">
            <w:pPr>
              <w:pStyle w:val="aa"/>
              <w:rPr>
                <w:sz w:val="24"/>
                <w:szCs w:val="28"/>
              </w:rPr>
            </w:pPr>
            <w:r w:rsidRPr="005517C5">
              <w:rPr>
                <w:sz w:val="24"/>
                <w:szCs w:val="24"/>
              </w:rPr>
              <w:t xml:space="preserve">Поле информационного стенда - пластиковая ПВХ панель (основа) 3-5 мм </w:t>
            </w:r>
            <w:r w:rsidRPr="005517C5">
              <w:rPr>
                <w:sz w:val="24"/>
                <w:szCs w:val="24"/>
              </w:rPr>
              <w:lastRenderedPageBreak/>
              <w:t xml:space="preserve">толщиной с зеркальным покрытием цвета серебра в пластиковой рамке (багет) серебристого матового цвета. </w:t>
            </w:r>
            <w:r w:rsidR="00CF0015" w:rsidRPr="005517C5">
              <w:rPr>
                <w:sz w:val="24"/>
                <w:szCs w:val="24"/>
              </w:rPr>
              <w:t>Поле информационного стенда ниже зоны заголовка и ниже зоны размещения карманов  по  всей ширине  оформлено горизонтальной полоской шириной 1-1,5 см темно-гранатового цвета, выполненной из самоклеющейся пленки, либо прямой печатью по пластику.</w:t>
            </w:r>
            <w:r w:rsidRPr="005517C5">
              <w:rPr>
                <w:sz w:val="24"/>
                <w:szCs w:val="24"/>
              </w:rPr>
              <w:t xml:space="preserve"> В заголовке  информационного стенда в левом углу заголовочной части стенда размещена </w:t>
            </w:r>
            <w:proofErr w:type="spellStart"/>
            <w:r w:rsidRPr="005517C5">
              <w:rPr>
                <w:sz w:val="24"/>
                <w:szCs w:val="24"/>
              </w:rPr>
              <w:t>полноцветная</w:t>
            </w:r>
            <w:proofErr w:type="spellEnd"/>
            <w:r w:rsidRPr="005517C5">
              <w:rPr>
                <w:sz w:val="24"/>
                <w:szCs w:val="24"/>
              </w:rPr>
              <w:t xml:space="preserve"> эмблема учреждения (приложение 1 к настоящему запросу котировок</w:t>
            </w:r>
            <w:r w:rsidR="005D4615" w:rsidRPr="005517C5">
              <w:rPr>
                <w:sz w:val="24"/>
                <w:szCs w:val="24"/>
              </w:rPr>
              <w:t xml:space="preserve"> в векторном формате</w:t>
            </w:r>
            <w:r w:rsidRPr="005517C5">
              <w:rPr>
                <w:sz w:val="24"/>
                <w:szCs w:val="24"/>
              </w:rPr>
              <w:t>). Эмблема выполнена</w:t>
            </w:r>
            <w:r w:rsidRPr="005517C5">
              <w:rPr>
                <w:rFonts w:ascii="Tahoma" w:hAnsi="Tahoma" w:cs="Tahoma"/>
                <w:color w:val="060E56"/>
                <w:sz w:val="17"/>
                <w:szCs w:val="17"/>
              </w:rPr>
              <w:t xml:space="preserve"> </w:t>
            </w:r>
            <w:r w:rsidRPr="005517C5">
              <w:rPr>
                <w:sz w:val="24"/>
                <w:szCs w:val="24"/>
              </w:rPr>
              <w:t xml:space="preserve">с помощью аппликации самоклеющимися пленками, либо напечатана на поле стенда, либо выполнена в виде псевдо объемных </w:t>
            </w:r>
            <w:proofErr w:type="spellStart"/>
            <w:r w:rsidRPr="005517C5">
              <w:rPr>
                <w:sz w:val="24"/>
                <w:szCs w:val="24"/>
              </w:rPr>
              <w:t>полноцветных</w:t>
            </w:r>
            <w:proofErr w:type="spellEnd"/>
            <w:r w:rsidRPr="005517C5">
              <w:rPr>
                <w:sz w:val="24"/>
                <w:szCs w:val="24"/>
              </w:rPr>
              <w:t xml:space="preserve"> элементов из прозрачного оргстекла.  Наименование стенда в заголовочной части стенда </w:t>
            </w:r>
            <w:r w:rsidR="003B6573" w:rsidRPr="005517C5">
              <w:rPr>
                <w:sz w:val="24"/>
                <w:szCs w:val="24"/>
              </w:rPr>
              <w:t>отсут</w:t>
            </w:r>
            <w:r w:rsidR="00F96BE1" w:rsidRPr="005517C5">
              <w:rPr>
                <w:sz w:val="24"/>
                <w:szCs w:val="24"/>
              </w:rPr>
              <w:t>с</w:t>
            </w:r>
            <w:r w:rsidR="003B6573" w:rsidRPr="005517C5">
              <w:rPr>
                <w:sz w:val="24"/>
                <w:szCs w:val="24"/>
              </w:rPr>
              <w:t>твует</w:t>
            </w:r>
            <w:r w:rsidRPr="005517C5">
              <w:rPr>
                <w:sz w:val="24"/>
                <w:szCs w:val="24"/>
              </w:rPr>
              <w:t>. На панели (основе) стенда закреплены 8 (по 4 в ряд) плоских (под 1-3 листа печатной продукции) прозрачных карманов (держателей информации) из оргстекла толщиной 1,5-2 мм формата А</w:t>
            </w:r>
            <w:proofErr w:type="gramStart"/>
            <w:r w:rsidRPr="005517C5">
              <w:rPr>
                <w:sz w:val="24"/>
                <w:szCs w:val="24"/>
              </w:rPr>
              <w:t>4</w:t>
            </w:r>
            <w:proofErr w:type="gramEnd"/>
            <w:r w:rsidRPr="005517C5">
              <w:rPr>
                <w:sz w:val="24"/>
                <w:szCs w:val="24"/>
              </w:rPr>
              <w:t xml:space="preserve"> в книжной ориентации. Три края (слева, справа и снизу) каждого кармана оформлены полоской шириной 0,5 см </w:t>
            </w:r>
            <w:r w:rsidR="00F96BE1" w:rsidRPr="005517C5">
              <w:rPr>
                <w:sz w:val="24"/>
                <w:szCs w:val="24"/>
              </w:rPr>
              <w:t>темно-гранатового</w:t>
            </w:r>
            <w:r w:rsidRPr="005517C5">
              <w:rPr>
                <w:sz w:val="24"/>
                <w:szCs w:val="24"/>
              </w:rPr>
              <w:t xml:space="preserve"> цвета выполненной из самоклеющейся пленки, либо прямой печатью по оргстеклу. Каждый карман имеет выемку, позволяющую легко извлекать и заменять размещаемую информацию. Крепление стенда – настенное, потай</w:t>
            </w:r>
            <w:r w:rsidR="0016018F" w:rsidRPr="005517C5">
              <w:rPr>
                <w:sz w:val="24"/>
                <w:szCs w:val="24"/>
              </w:rPr>
              <w:t>ное. Размеры стенда: высота от 90</w:t>
            </w:r>
            <w:r w:rsidRPr="005517C5">
              <w:rPr>
                <w:sz w:val="24"/>
                <w:szCs w:val="24"/>
              </w:rPr>
              <w:t>0 до 9</w:t>
            </w:r>
            <w:r w:rsidR="0016018F" w:rsidRPr="005517C5">
              <w:rPr>
                <w:sz w:val="24"/>
                <w:szCs w:val="24"/>
              </w:rPr>
              <w:t>5</w:t>
            </w:r>
            <w:r w:rsidRPr="005517C5">
              <w:rPr>
                <w:sz w:val="24"/>
                <w:szCs w:val="24"/>
              </w:rPr>
              <w:t xml:space="preserve">0 мм, ширина от 1000 до 1200 мм. </w:t>
            </w:r>
          </w:p>
        </w:tc>
        <w:tc>
          <w:tcPr>
            <w:tcW w:w="893" w:type="dxa"/>
            <w:tcBorders>
              <w:top w:val="single" w:sz="4" w:space="0" w:color="auto"/>
              <w:left w:val="single" w:sz="4" w:space="0" w:color="auto"/>
              <w:bottom w:val="single" w:sz="4" w:space="0" w:color="auto"/>
              <w:right w:val="single" w:sz="4" w:space="0" w:color="auto"/>
            </w:tcBorders>
            <w:hideMark/>
          </w:tcPr>
          <w:p w:rsidR="00C44B6C" w:rsidRPr="005517C5" w:rsidRDefault="00C44B6C" w:rsidP="003B6573">
            <w:pPr>
              <w:pStyle w:val="a4"/>
              <w:spacing w:line="240" w:lineRule="auto"/>
              <w:rPr>
                <w:sz w:val="24"/>
                <w:szCs w:val="28"/>
              </w:rPr>
            </w:pPr>
            <w:proofErr w:type="gramStart"/>
            <w:r w:rsidRPr="005517C5">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C44B6C" w:rsidRPr="005517C5" w:rsidRDefault="005D4615" w:rsidP="003B6573">
            <w:pPr>
              <w:pStyle w:val="a4"/>
              <w:spacing w:line="240" w:lineRule="auto"/>
              <w:rPr>
                <w:sz w:val="24"/>
                <w:szCs w:val="28"/>
              </w:rPr>
            </w:pPr>
            <w:r w:rsidRPr="005517C5">
              <w:rPr>
                <w:sz w:val="24"/>
                <w:szCs w:val="28"/>
              </w:rPr>
              <w:t>1</w:t>
            </w:r>
          </w:p>
          <w:p w:rsidR="005D4615" w:rsidRPr="005517C5" w:rsidRDefault="005D4615" w:rsidP="003B6573">
            <w:pPr>
              <w:pStyle w:val="a4"/>
              <w:spacing w:line="240" w:lineRule="auto"/>
              <w:rPr>
                <w:sz w:val="24"/>
                <w:szCs w:val="28"/>
              </w:rPr>
            </w:pPr>
          </w:p>
          <w:p w:rsidR="005D4615" w:rsidRPr="005517C5" w:rsidRDefault="005D4615" w:rsidP="003B6573">
            <w:pPr>
              <w:pStyle w:val="a4"/>
              <w:spacing w:line="240" w:lineRule="auto"/>
              <w:rPr>
                <w:sz w:val="24"/>
                <w:szCs w:val="28"/>
              </w:rPr>
            </w:pPr>
          </w:p>
        </w:tc>
      </w:tr>
      <w:tr w:rsidR="003B6573" w:rsidRPr="005517C5" w:rsidTr="00C12669">
        <w:tc>
          <w:tcPr>
            <w:tcW w:w="696" w:type="dxa"/>
            <w:tcBorders>
              <w:top w:val="single" w:sz="4" w:space="0" w:color="auto"/>
              <w:left w:val="single" w:sz="4" w:space="0" w:color="auto"/>
              <w:bottom w:val="single" w:sz="4" w:space="0" w:color="auto"/>
              <w:right w:val="single" w:sz="4" w:space="0" w:color="auto"/>
            </w:tcBorders>
            <w:hideMark/>
          </w:tcPr>
          <w:p w:rsidR="003B6573" w:rsidRPr="005517C5" w:rsidRDefault="00334E6E">
            <w:pPr>
              <w:pStyle w:val="a4"/>
              <w:spacing w:line="240" w:lineRule="auto"/>
              <w:rPr>
                <w:sz w:val="24"/>
                <w:szCs w:val="28"/>
              </w:rPr>
            </w:pPr>
            <w:r w:rsidRPr="005517C5">
              <w:rPr>
                <w:sz w:val="24"/>
                <w:szCs w:val="28"/>
              </w:rPr>
              <w:lastRenderedPageBreak/>
              <w:t>10</w:t>
            </w:r>
          </w:p>
        </w:tc>
        <w:tc>
          <w:tcPr>
            <w:tcW w:w="1113" w:type="dxa"/>
            <w:tcBorders>
              <w:top w:val="single" w:sz="4" w:space="0" w:color="auto"/>
              <w:left w:val="single" w:sz="4" w:space="0" w:color="auto"/>
              <w:bottom w:val="single" w:sz="4" w:space="0" w:color="auto"/>
              <w:right w:val="single" w:sz="4" w:space="0" w:color="auto"/>
            </w:tcBorders>
            <w:hideMark/>
          </w:tcPr>
          <w:p w:rsidR="003B6573" w:rsidRPr="005517C5" w:rsidRDefault="001714DC" w:rsidP="003B6573">
            <w:pPr>
              <w:pStyle w:val="a4"/>
              <w:spacing w:line="240" w:lineRule="auto"/>
              <w:rPr>
                <w:sz w:val="24"/>
                <w:szCs w:val="28"/>
              </w:rPr>
            </w:pPr>
            <w:r w:rsidRPr="005517C5">
              <w:rPr>
                <w:sz w:val="24"/>
                <w:szCs w:val="28"/>
              </w:rPr>
              <w:t>2221452</w:t>
            </w:r>
          </w:p>
        </w:tc>
        <w:tc>
          <w:tcPr>
            <w:tcW w:w="1593" w:type="dxa"/>
            <w:tcBorders>
              <w:top w:val="single" w:sz="4" w:space="0" w:color="auto"/>
              <w:left w:val="single" w:sz="4" w:space="0" w:color="auto"/>
              <w:bottom w:val="single" w:sz="4" w:space="0" w:color="auto"/>
              <w:right w:val="single" w:sz="4" w:space="0" w:color="auto"/>
            </w:tcBorders>
            <w:hideMark/>
          </w:tcPr>
          <w:p w:rsidR="003B6573" w:rsidRPr="005517C5" w:rsidRDefault="003B6573" w:rsidP="003B6573">
            <w:pPr>
              <w:pStyle w:val="a4"/>
              <w:spacing w:line="240" w:lineRule="auto"/>
              <w:rPr>
                <w:sz w:val="24"/>
                <w:szCs w:val="28"/>
              </w:rPr>
            </w:pPr>
            <w:r w:rsidRPr="005517C5">
              <w:rPr>
                <w:sz w:val="24"/>
                <w:szCs w:val="28"/>
              </w:rPr>
              <w:t>Стенд</w:t>
            </w:r>
          </w:p>
        </w:tc>
        <w:tc>
          <w:tcPr>
            <w:tcW w:w="4820" w:type="dxa"/>
            <w:tcBorders>
              <w:top w:val="single" w:sz="4" w:space="0" w:color="auto"/>
              <w:left w:val="single" w:sz="4" w:space="0" w:color="auto"/>
              <w:bottom w:val="single" w:sz="4" w:space="0" w:color="auto"/>
              <w:right w:val="single" w:sz="4" w:space="0" w:color="auto"/>
            </w:tcBorders>
          </w:tcPr>
          <w:p w:rsidR="003B6573" w:rsidRPr="005517C5" w:rsidRDefault="003B6573" w:rsidP="003B6573">
            <w:pPr>
              <w:pStyle w:val="aa"/>
              <w:rPr>
                <w:sz w:val="24"/>
                <w:szCs w:val="24"/>
              </w:rPr>
            </w:pPr>
            <w:r w:rsidRPr="005517C5">
              <w:rPr>
                <w:sz w:val="24"/>
                <w:szCs w:val="24"/>
              </w:rPr>
              <w:t>Информационный. Состоит из:</w:t>
            </w:r>
          </w:p>
          <w:p w:rsidR="003B6573" w:rsidRPr="005517C5" w:rsidRDefault="003B6573" w:rsidP="003B6573">
            <w:pPr>
              <w:pStyle w:val="aa"/>
              <w:rPr>
                <w:sz w:val="24"/>
                <w:szCs w:val="24"/>
              </w:rPr>
            </w:pPr>
            <w:r w:rsidRPr="005517C5">
              <w:rPr>
                <w:sz w:val="24"/>
                <w:szCs w:val="24"/>
              </w:rPr>
              <w:t xml:space="preserve">1) поля информационного стенда; </w:t>
            </w:r>
          </w:p>
          <w:p w:rsidR="003B6573" w:rsidRPr="005517C5" w:rsidRDefault="003B6573" w:rsidP="003B6573">
            <w:pPr>
              <w:pStyle w:val="aa"/>
              <w:rPr>
                <w:sz w:val="24"/>
                <w:szCs w:val="24"/>
              </w:rPr>
            </w:pPr>
            <w:r w:rsidRPr="005517C5">
              <w:rPr>
                <w:sz w:val="24"/>
                <w:szCs w:val="24"/>
              </w:rPr>
              <w:t xml:space="preserve">2) заголовочной части информационного стенда – содержит наименование стенда; </w:t>
            </w:r>
          </w:p>
          <w:p w:rsidR="003B6573" w:rsidRPr="005517C5" w:rsidRDefault="003B6573" w:rsidP="003B6573">
            <w:pPr>
              <w:pStyle w:val="aa"/>
              <w:rPr>
                <w:sz w:val="24"/>
                <w:szCs w:val="24"/>
              </w:rPr>
            </w:pPr>
            <w:r w:rsidRPr="005517C5">
              <w:rPr>
                <w:sz w:val="24"/>
                <w:szCs w:val="24"/>
              </w:rPr>
              <w:t>3) карманов - держателей информационных материалов;</w:t>
            </w:r>
          </w:p>
          <w:p w:rsidR="003B6573" w:rsidRPr="005517C5" w:rsidRDefault="003B6573" w:rsidP="003B6573">
            <w:pPr>
              <w:pStyle w:val="aa"/>
              <w:rPr>
                <w:sz w:val="24"/>
                <w:szCs w:val="24"/>
              </w:rPr>
            </w:pPr>
            <w:r w:rsidRPr="005517C5">
              <w:rPr>
                <w:sz w:val="24"/>
                <w:szCs w:val="24"/>
              </w:rPr>
              <w:t xml:space="preserve">4) рамка (багет, обрамление) информационного стенда. </w:t>
            </w:r>
          </w:p>
          <w:p w:rsidR="003B6573" w:rsidRPr="005517C5" w:rsidRDefault="003B6573" w:rsidP="00F302D9">
            <w:pPr>
              <w:pStyle w:val="aa"/>
              <w:rPr>
                <w:sz w:val="24"/>
                <w:szCs w:val="28"/>
              </w:rPr>
            </w:pPr>
            <w:r w:rsidRPr="005517C5">
              <w:rPr>
                <w:sz w:val="24"/>
                <w:szCs w:val="24"/>
              </w:rPr>
              <w:t xml:space="preserve">Поле информационного стенда - пластиковая ПВХ панель (основа) 3-5 мм толщиной с зеркальным покрытием цвета </w:t>
            </w:r>
            <w:r w:rsidRPr="005517C5">
              <w:rPr>
                <w:sz w:val="24"/>
                <w:szCs w:val="24"/>
              </w:rPr>
              <w:lastRenderedPageBreak/>
              <w:t xml:space="preserve">серебра в пластиковой рамке (багет) серебристого матового цвета. </w:t>
            </w:r>
            <w:r w:rsidR="00CF0015" w:rsidRPr="005517C5">
              <w:rPr>
                <w:sz w:val="24"/>
                <w:szCs w:val="24"/>
              </w:rPr>
              <w:t>Поле информационного стенда ниже зоны заголовка и ниже зоны размещения карманов  по  всей ширине  оформлено горизонтальной полоской шириной 1-1,5 см синего цвета, выполненной из самоклеющейся пленки, либо прямой печатью по пластику.</w:t>
            </w:r>
            <w:r w:rsidRPr="005517C5">
              <w:rPr>
                <w:sz w:val="24"/>
                <w:szCs w:val="24"/>
              </w:rPr>
              <w:t xml:space="preserve"> В заголовке  информационного стенда по центру размещено наименование стенда -  «АФИША»  - печатными заглавными буквами русского алфавита без кавычек, высота букв</w:t>
            </w:r>
            <w:r w:rsidR="00EB41E6" w:rsidRPr="005517C5">
              <w:rPr>
                <w:sz w:val="24"/>
                <w:szCs w:val="24"/>
              </w:rPr>
              <w:t xml:space="preserve"> 8 -</w:t>
            </w:r>
            <w:r w:rsidRPr="005517C5">
              <w:rPr>
                <w:sz w:val="24"/>
                <w:szCs w:val="24"/>
              </w:rPr>
              <w:t xml:space="preserve"> 10 см, в одном шрифте. Наименование стенда выполнено с помощью аппликации самоклеющимися пленками, либо напечатано, либо выполнено в виде псевдо объемных букв из синего прозрачного оргстекла на зеркальном поле стенда.</w:t>
            </w:r>
            <w:r w:rsidRPr="005517C5">
              <w:rPr>
                <w:rFonts w:ascii="Tahoma" w:hAnsi="Tahoma" w:cs="Tahoma"/>
                <w:color w:val="060E56"/>
                <w:sz w:val="17"/>
                <w:szCs w:val="17"/>
              </w:rPr>
              <w:t xml:space="preserve"> </w:t>
            </w:r>
            <w:r w:rsidRPr="005517C5">
              <w:rPr>
                <w:sz w:val="24"/>
                <w:szCs w:val="24"/>
              </w:rPr>
              <w:t xml:space="preserve">В левом углу заголовочной части стенда размещена </w:t>
            </w:r>
            <w:proofErr w:type="spellStart"/>
            <w:r w:rsidRPr="005517C5">
              <w:rPr>
                <w:sz w:val="24"/>
                <w:szCs w:val="24"/>
              </w:rPr>
              <w:t>полноцветная</w:t>
            </w:r>
            <w:proofErr w:type="spellEnd"/>
            <w:r w:rsidRPr="005517C5">
              <w:rPr>
                <w:sz w:val="24"/>
                <w:szCs w:val="24"/>
              </w:rPr>
              <w:t xml:space="preserve"> эмблема учреждения (приложение 1 к настоящему запросу котировок</w:t>
            </w:r>
            <w:r w:rsidR="005D4615" w:rsidRPr="005517C5">
              <w:rPr>
                <w:sz w:val="24"/>
                <w:szCs w:val="24"/>
              </w:rPr>
              <w:t xml:space="preserve"> в векторном формате</w:t>
            </w:r>
            <w:r w:rsidRPr="005517C5">
              <w:rPr>
                <w:sz w:val="24"/>
                <w:szCs w:val="24"/>
              </w:rPr>
              <w:t>). Эмблема выполнена</w:t>
            </w:r>
            <w:r w:rsidRPr="005517C5">
              <w:rPr>
                <w:rFonts w:ascii="Tahoma" w:hAnsi="Tahoma" w:cs="Tahoma"/>
                <w:color w:val="060E56"/>
                <w:sz w:val="17"/>
                <w:szCs w:val="17"/>
              </w:rPr>
              <w:t xml:space="preserve"> </w:t>
            </w:r>
            <w:r w:rsidRPr="005517C5">
              <w:rPr>
                <w:sz w:val="24"/>
                <w:szCs w:val="24"/>
              </w:rPr>
              <w:t xml:space="preserve">с помощью аппликации самоклеющимися пленками, либо напечатана на поле стенда, либо выполнена в виде псевдо объемных </w:t>
            </w:r>
            <w:proofErr w:type="spellStart"/>
            <w:r w:rsidRPr="005517C5">
              <w:rPr>
                <w:sz w:val="24"/>
                <w:szCs w:val="24"/>
              </w:rPr>
              <w:t>полноцветных</w:t>
            </w:r>
            <w:proofErr w:type="spellEnd"/>
            <w:r w:rsidRPr="005517C5">
              <w:rPr>
                <w:sz w:val="24"/>
                <w:szCs w:val="24"/>
              </w:rPr>
              <w:t xml:space="preserve"> элементов из прозрачного оргстекла. На панели (основе) стенда </w:t>
            </w:r>
            <w:r w:rsidR="00F96BE1" w:rsidRPr="005517C5">
              <w:rPr>
                <w:sz w:val="24"/>
                <w:szCs w:val="24"/>
              </w:rPr>
              <w:t>в центре размещена пробковая панель высотой 30</w:t>
            </w:r>
            <w:r w:rsidR="000B4864" w:rsidRPr="005517C5">
              <w:rPr>
                <w:sz w:val="24"/>
                <w:szCs w:val="24"/>
              </w:rPr>
              <w:t xml:space="preserve"> - 40</w:t>
            </w:r>
            <w:r w:rsidR="00F96BE1" w:rsidRPr="005517C5">
              <w:rPr>
                <w:sz w:val="24"/>
                <w:szCs w:val="24"/>
              </w:rPr>
              <w:t xml:space="preserve"> см </w:t>
            </w:r>
            <w:r w:rsidR="000B4864" w:rsidRPr="005517C5">
              <w:rPr>
                <w:sz w:val="24"/>
                <w:szCs w:val="24"/>
              </w:rPr>
              <w:t xml:space="preserve">и </w:t>
            </w:r>
            <w:r w:rsidR="00F96BE1" w:rsidRPr="005517C5">
              <w:rPr>
                <w:sz w:val="24"/>
                <w:szCs w:val="24"/>
              </w:rPr>
              <w:t xml:space="preserve">шириной 85-90 см. Ниже пробковой панели </w:t>
            </w:r>
            <w:r w:rsidRPr="005517C5">
              <w:rPr>
                <w:sz w:val="24"/>
                <w:szCs w:val="24"/>
              </w:rPr>
              <w:t xml:space="preserve">закреплены </w:t>
            </w:r>
            <w:r w:rsidR="00F96BE1" w:rsidRPr="005517C5">
              <w:rPr>
                <w:sz w:val="24"/>
                <w:szCs w:val="24"/>
              </w:rPr>
              <w:t>4</w:t>
            </w:r>
            <w:r w:rsidRPr="005517C5">
              <w:rPr>
                <w:sz w:val="24"/>
                <w:szCs w:val="24"/>
              </w:rPr>
              <w:t xml:space="preserve"> </w:t>
            </w:r>
            <w:r w:rsidR="00F96BE1" w:rsidRPr="005517C5">
              <w:rPr>
                <w:sz w:val="24"/>
                <w:szCs w:val="24"/>
              </w:rPr>
              <w:t>в ряд</w:t>
            </w:r>
            <w:r w:rsidRPr="005517C5">
              <w:rPr>
                <w:sz w:val="24"/>
                <w:szCs w:val="24"/>
              </w:rPr>
              <w:t xml:space="preserve"> плоских (под 1-3 листа печатной продукции) прозрачных карман</w:t>
            </w:r>
            <w:r w:rsidR="00F96BE1" w:rsidRPr="005517C5">
              <w:rPr>
                <w:sz w:val="24"/>
                <w:szCs w:val="24"/>
              </w:rPr>
              <w:t>а</w:t>
            </w:r>
            <w:r w:rsidRPr="005517C5">
              <w:rPr>
                <w:sz w:val="24"/>
                <w:szCs w:val="24"/>
              </w:rPr>
              <w:t xml:space="preserve"> (держател</w:t>
            </w:r>
            <w:r w:rsidR="00F96BE1" w:rsidRPr="005517C5">
              <w:rPr>
                <w:sz w:val="24"/>
                <w:szCs w:val="24"/>
              </w:rPr>
              <w:t>и</w:t>
            </w:r>
            <w:r w:rsidRPr="005517C5">
              <w:rPr>
                <w:sz w:val="24"/>
                <w:szCs w:val="24"/>
              </w:rPr>
              <w:t xml:space="preserve"> информации) из оргстекла толщиной 1,5-2 мм формата А</w:t>
            </w:r>
            <w:proofErr w:type="gramStart"/>
            <w:r w:rsidRPr="005517C5">
              <w:rPr>
                <w:sz w:val="24"/>
                <w:szCs w:val="24"/>
              </w:rPr>
              <w:t>4</w:t>
            </w:r>
            <w:proofErr w:type="gramEnd"/>
            <w:r w:rsidRPr="005517C5">
              <w:rPr>
                <w:sz w:val="24"/>
                <w:szCs w:val="24"/>
              </w:rPr>
              <w:t xml:space="preserve"> в книжной ориентации. Три края (слева, справа и снизу) каждого кармана оформлены полоской шириной 0,5 см синего цвета выполненной из самоклеющейся пленки, либо прямой печатью по оргстеклу. Каждый карман имеет выемку, позволяющую легко извлекать и заменять размещаемую информацию. Крепление стенда – настенное, потай</w:t>
            </w:r>
            <w:r w:rsidR="0016018F" w:rsidRPr="005517C5">
              <w:rPr>
                <w:sz w:val="24"/>
                <w:szCs w:val="24"/>
              </w:rPr>
              <w:t>ное. Размеры стенда: высота от 90</w:t>
            </w:r>
            <w:r w:rsidRPr="005517C5">
              <w:rPr>
                <w:sz w:val="24"/>
                <w:szCs w:val="24"/>
              </w:rPr>
              <w:t>0 до 9</w:t>
            </w:r>
            <w:r w:rsidR="0016018F" w:rsidRPr="005517C5">
              <w:rPr>
                <w:sz w:val="24"/>
                <w:szCs w:val="24"/>
              </w:rPr>
              <w:t>5</w:t>
            </w:r>
            <w:r w:rsidRPr="005517C5">
              <w:rPr>
                <w:sz w:val="24"/>
                <w:szCs w:val="24"/>
              </w:rPr>
              <w:t xml:space="preserve">0 мм, ширина от 1000 до 1200 мм. </w:t>
            </w:r>
          </w:p>
        </w:tc>
        <w:tc>
          <w:tcPr>
            <w:tcW w:w="893" w:type="dxa"/>
            <w:tcBorders>
              <w:top w:val="single" w:sz="4" w:space="0" w:color="auto"/>
              <w:left w:val="single" w:sz="4" w:space="0" w:color="auto"/>
              <w:bottom w:val="single" w:sz="4" w:space="0" w:color="auto"/>
              <w:right w:val="single" w:sz="4" w:space="0" w:color="auto"/>
            </w:tcBorders>
            <w:hideMark/>
          </w:tcPr>
          <w:p w:rsidR="003B6573" w:rsidRPr="005517C5" w:rsidRDefault="003B6573" w:rsidP="003B6573">
            <w:pPr>
              <w:pStyle w:val="a4"/>
              <w:spacing w:line="240" w:lineRule="auto"/>
              <w:rPr>
                <w:sz w:val="24"/>
                <w:szCs w:val="28"/>
              </w:rPr>
            </w:pPr>
            <w:proofErr w:type="gramStart"/>
            <w:r w:rsidRPr="005517C5">
              <w:rPr>
                <w:sz w:val="24"/>
                <w:szCs w:val="28"/>
              </w:rPr>
              <w:lastRenderedPageBreak/>
              <w:t>ШТ</w:t>
            </w:r>
            <w:proofErr w:type="gramEnd"/>
          </w:p>
        </w:tc>
        <w:tc>
          <w:tcPr>
            <w:tcW w:w="980" w:type="dxa"/>
            <w:tcBorders>
              <w:top w:val="single" w:sz="4" w:space="0" w:color="auto"/>
              <w:left w:val="single" w:sz="4" w:space="0" w:color="auto"/>
              <w:bottom w:val="single" w:sz="4" w:space="0" w:color="auto"/>
              <w:right w:val="single" w:sz="4" w:space="0" w:color="auto"/>
            </w:tcBorders>
            <w:hideMark/>
          </w:tcPr>
          <w:p w:rsidR="003B6573" w:rsidRPr="005517C5" w:rsidRDefault="003B6573" w:rsidP="003B6573">
            <w:pPr>
              <w:pStyle w:val="a4"/>
              <w:spacing w:line="240" w:lineRule="auto"/>
              <w:rPr>
                <w:sz w:val="24"/>
                <w:szCs w:val="28"/>
              </w:rPr>
            </w:pPr>
            <w:r w:rsidRPr="005517C5">
              <w:rPr>
                <w:sz w:val="24"/>
                <w:szCs w:val="28"/>
              </w:rPr>
              <w:t>1</w:t>
            </w:r>
          </w:p>
        </w:tc>
      </w:tr>
    </w:tbl>
    <w:p w:rsidR="007638C2" w:rsidRPr="005517C5" w:rsidRDefault="007638C2" w:rsidP="007638C2">
      <w:pPr>
        <w:ind w:firstLine="540"/>
        <w:rPr>
          <w:sz w:val="24"/>
          <w:szCs w:val="24"/>
        </w:rPr>
      </w:pPr>
      <w:r w:rsidRPr="005517C5">
        <w:rPr>
          <w:sz w:val="24"/>
          <w:szCs w:val="24"/>
        </w:rPr>
        <w:lastRenderedPageBreak/>
        <w:t>Максимальная  цена договора:</w:t>
      </w:r>
      <w:r w:rsidRPr="005517C5">
        <w:rPr>
          <w:sz w:val="24"/>
          <w:szCs w:val="24"/>
          <w:u w:val="single"/>
        </w:rPr>
        <w:t xml:space="preserve">  </w:t>
      </w:r>
      <w:r w:rsidR="005E0DEA" w:rsidRPr="005517C5">
        <w:rPr>
          <w:sz w:val="24"/>
          <w:szCs w:val="24"/>
          <w:u w:val="single"/>
        </w:rPr>
        <w:t>55000</w:t>
      </w:r>
      <w:r w:rsidRPr="005517C5">
        <w:rPr>
          <w:sz w:val="24"/>
          <w:szCs w:val="24"/>
          <w:u w:val="single"/>
        </w:rPr>
        <w:t xml:space="preserve">  </w:t>
      </w:r>
      <w:r w:rsidRPr="005517C5">
        <w:rPr>
          <w:sz w:val="24"/>
          <w:szCs w:val="24"/>
        </w:rPr>
        <w:t>(</w:t>
      </w:r>
      <w:r w:rsidR="005E0DEA" w:rsidRPr="005517C5">
        <w:rPr>
          <w:sz w:val="24"/>
          <w:szCs w:val="24"/>
          <w:u w:val="single"/>
        </w:rPr>
        <w:t>Пятьдесят пять тысяч</w:t>
      </w:r>
      <w:r w:rsidRPr="005517C5">
        <w:rPr>
          <w:sz w:val="24"/>
          <w:szCs w:val="24"/>
        </w:rPr>
        <w:t>) рубл</w:t>
      </w:r>
      <w:r w:rsidR="005A449C" w:rsidRPr="005517C5">
        <w:rPr>
          <w:sz w:val="24"/>
          <w:szCs w:val="24"/>
        </w:rPr>
        <w:t>ей</w:t>
      </w:r>
      <w:r w:rsidRPr="005517C5">
        <w:rPr>
          <w:sz w:val="24"/>
          <w:szCs w:val="24"/>
        </w:rPr>
        <w:t>.</w:t>
      </w:r>
    </w:p>
    <w:p w:rsidR="007638C2" w:rsidRDefault="007638C2" w:rsidP="007638C2">
      <w:pPr>
        <w:pStyle w:val="a7"/>
        <w:spacing w:after="0"/>
        <w:jc w:val="both"/>
        <w:rPr>
          <w:sz w:val="24"/>
          <w:szCs w:val="24"/>
        </w:rPr>
      </w:pPr>
      <w:r w:rsidRPr="005517C5">
        <w:rPr>
          <w:sz w:val="24"/>
          <w:szCs w:val="24"/>
        </w:rPr>
        <w:t>В цену товаров  включены расходы на перевозку, доставку</w:t>
      </w:r>
      <w:r>
        <w:rPr>
          <w:sz w:val="24"/>
          <w:szCs w:val="24"/>
        </w:rPr>
        <w:t xml:space="preserve">  и выгрузку  товара   по указанному  адресу, страхование, уплату таможенных пошлин, налогов, сборов и других обязательных платежей, включая НДС.</w:t>
      </w:r>
    </w:p>
    <w:p w:rsidR="007638C2" w:rsidRDefault="007638C2" w:rsidP="007638C2">
      <w:pPr>
        <w:pStyle w:val="a7"/>
        <w:spacing w:after="0"/>
        <w:jc w:val="both"/>
        <w:rPr>
          <w:sz w:val="24"/>
          <w:szCs w:val="24"/>
        </w:rPr>
      </w:pPr>
      <w:r>
        <w:rPr>
          <w:sz w:val="24"/>
          <w:szCs w:val="24"/>
        </w:rPr>
        <w:lastRenderedPageBreak/>
        <w:t>Источник финансирования: бюджет города Югорска на 201</w:t>
      </w:r>
      <w:r w:rsidR="00253F4B">
        <w:rPr>
          <w:sz w:val="24"/>
          <w:szCs w:val="24"/>
        </w:rPr>
        <w:t>3</w:t>
      </w:r>
      <w:r>
        <w:rPr>
          <w:sz w:val="24"/>
          <w:szCs w:val="24"/>
        </w:rPr>
        <w:t xml:space="preserve"> год.</w:t>
      </w:r>
    </w:p>
    <w:p w:rsidR="007638C2" w:rsidRDefault="007638C2" w:rsidP="007638C2">
      <w:pPr>
        <w:ind w:firstLine="561"/>
        <w:jc w:val="both"/>
        <w:rPr>
          <w:sz w:val="24"/>
          <w:szCs w:val="24"/>
        </w:rPr>
      </w:pPr>
      <w:r>
        <w:rPr>
          <w:sz w:val="24"/>
          <w:szCs w:val="24"/>
        </w:rPr>
        <w:t xml:space="preserve">Место доставки поставляемых товаров:  </w:t>
      </w:r>
      <w:r>
        <w:rPr>
          <w:sz w:val="24"/>
          <w:szCs w:val="24"/>
          <w:u w:val="single"/>
        </w:rPr>
        <w:t xml:space="preserve">  628260, ул. Железнодорожная, 33, </w:t>
      </w:r>
      <w:proofErr w:type="spellStart"/>
      <w:r>
        <w:rPr>
          <w:sz w:val="24"/>
          <w:szCs w:val="24"/>
          <w:u w:val="single"/>
        </w:rPr>
        <w:t>г</w:t>
      </w:r>
      <w:proofErr w:type="gramStart"/>
      <w:r>
        <w:rPr>
          <w:sz w:val="24"/>
          <w:szCs w:val="24"/>
          <w:u w:val="single"/>
        </w:rPr>
        <w:t>.Ю</w:t>
      </w:r>
      <w:proofErr w:type="gramEnd"/>
      <w:r>
        <w:rPr>
          <w:sz w:val="24"/>
          <w:szCs w:val="24"/>
          <w:u w:val="single"/>
        </w:rPr>
        <w:t>горск</w:t>
      </w:r>
      <w:proofErr w:type="spellEnd"/>
      <w:r>
        <w:rPr>
          <w:sz w:val="24"/>
          <w:szCs w:val="24"/>
          <w:u w:val="single"/>
        </w:rPr>
        <w:t>, Тюменская область, Ханты-Мансийский автономный округ - Югра.</w:t>
      </w:r>
      <w:r>
        <w:rPr>
          <w:sz w:val="24"/>
          <w:szCs w:val="24"/>
        </w:rPr>
        <w:t xml:space="preserve"> </w:t>
      </w:r>
    </w:p>
    <w:p w:rsidR="007638C2" w:rsidRDefault="007638C2" w:rsidP="007638C2">
      <w:pPr>
        <w:ind w:firstLine="561"/>
        <w:jc w:val="both"/>
        <w:rPr>
          <w:sz w:val="24"/>
          <w:szCs w:val="24"/>
        </w:rPr>
      </w:pPr>
      <w:r>
        <w:rPr>
          <w:sz w:val="24"/>
          <w:szCs w:val="24"/>
        </w:rPr>
        <w:t xml:space="preserve">Срок и условия оплаты поставок товаров </w:t>
      </w:r>
      <w:r>
        <w:rPr>
          <w:sz w:val="24"/>
          <w:szCs w:val="24"/>
          <w:u w:val="single"/>
        </w:rPr>
        <w:t xml:space="preserve">безналичное перечисление в течение </w:t>
      </w:r>
      <w:r w:rsidR="0038628C">
        <w:rPr>
          <w:sz w:val="24"/>
          <w:szCs w:val="24"/>
          <w:u w:val="single"/>
        </w:rPr>
        <w:t>1</w:t>
      </w:r>
      <w:r w:rsidR="00035888">
        <w:rPr>
          <w:sz w:val="24"/>
          <w:szCs w:val="24"/>
          <w:u w:val="single"/>
        </w:rPr>
        <w:t>0</w:t>
      </w:r>
      <w:r>
        <w:rPr>
          <w:sz w:val="24"/>
          <w:szCs w:val="24"/>
          <w:u w:val="single"/>
        </w:rPr>
        <w:t xml:space="preserve"> рабочих дней с момента подписания товарной накладной</w:t>
      </w:r>
      <w:r>
        <w:rPr>
          <w:sz w:val="22"/>
          <w:szCs w:val="22"/>
          <w:u w:val="single"/>
        </w:rPr>
        <w:t xml:space="preserve">, </w:t>
      </w:r>
      <w:r>
        <w:rPr>
          <w:sz w:val="24"/>
          <w:szCs w:val="24"/>
          <w:u w:val="single"/>
        </w:rPr>
        <w:t>а в случае необходимости устранения  недостатков - акта  устранения  недостатков.</w:t>
      </w:r>
    </w:p>
    <w:p w:rsidR="007638C2" w:rsidRDefault="007638C2" w:rsidP="007638C2">
      <w:pPr>
        <w:ind w:firstLine="561"/>
        <w:jc w:val="both"/>
        <w:rPr>
          <w:sz w:val="24"/>
          <w:szCs w:val="24"/>
        </w:rPr>
      </w:pPr>
      <w:r>
        <w:rPr>
          <w:sz w:val="24"/>
          <w:szCs w:val="24"/>
        </w:rPr>
        <w:t>Сроки поставки товара:</w:t>
      </w:r>
      <w:r w:rsidR="005A449C">
        <w:rPr>
          <w:sz w:val="24"/>
          <w:szCs w:val="24"/>
          <w:u w:val="single"/>
        </w:rPr>
        <w:t xml:space="preserve"> в течение </w:t>
      </w:r>
      <w:r w:rsidR="00253F4B">
        <w:rPr>
          <w:sz w:val="24"/>
          <w:szCs w:val="24"/>
          <w:u w:val="single"/>
        </w:rPr>
        <w:t>10</w:t>
      </w:r>
      <w:r>
        <w:rPr>
          <w:sz w:val="24"/>
          <w:szCs w:val="24"/>
          <w:u w:val="single"/>
        </w:rPr>
        <w:t xml:space="preserve"> рабочих дней с момента подписания договора поставки товара.</w:t>
      </w:r>
    </w:p>
    <w:p w:rsidR="007638C2" w:rsidRDefault="007638C2" w:rsidP="007638C2">
      <w:pPr>
        <w:ind w:firstLine="561"/>
        <w:jc w:val="both"/>
        <w:rPr>
          <w:sz w:val="24"/>
          <w:szCs w:val="24"/>
        </w:rPr>
      </w:pPr>
      <w:r>
        <w:rPr>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xml:space="preserve">,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7638C2" w:rsidRDefault="007638C2" w:rsidP="007638C2">
      <w:pPr>
        <w:ind w:firstLine="561"/>
        <w:jc w:val="both"/>
        <w:rPr>
          <w:color w:val="0000FF"/>
          <w:sz w:val="24"/>
          <w:szCs w:val="24"/>
        </w:rPr>
      </w:pPr>
      <w:r>
        <w:rPr>
          <w:sz w:val="24"/>
          <w:szCs w:val="24"/>
        </w:rPr>
        <w:t xml:space="preserve">  </w:t>
      </w:r>
      <w:r>
        <w:rPr>
          <w:color w:val="0000FF"/>
          <w:sz w:val="24"/>
          <w:szCs w:val="24"/>
        </w:rPr>
        <w:t>Срок подачи котировочных заявок:</w:t>
      </w:r>
      <w:r>
        <w:rPr>
          <w:color w:val="0000FF"/>
        </w:rPr>
        <w:t xml:space="preserve"> </w:t>
      </w:r>
      <w:r>
        <w:rPr>
          <w:color w:val="0000FF"/>
          <w:sz w:val="24"/>
          <w:szCs w:val="24"/>
        </w:rPr>
        <w:t>прием котировочных заявок осуществляется в рабочие дни с 9.00 часов по местному времени «_</w:t>
      </w:r>
      <w:r w:rsidR="00893103">
        <w:rPr>
          <w:color w:val="0000FF"/>
          <w:sz w:val="24"/>
          <w:szCs w:val="24"/>
        </w:rPr>
        <w:t>17</w:t>
      </w:r>
      <w:r>
        <w:rPr>
          <w:color w:val="0000FF"/>
          <w:sz w:val="24"/>
          <w:szCs w:val="24"/>
        </w:rPr>
        <w:t>_»</w:t>
      </w:r>
      <w:r w:rsidR="00893103">
        <w:rPr>
          <w:color w:val="0000FF"/>
          <w:sz w:val="24"/>
          <w:szCs w:val="24"/>
        </w:rPr>
        <w:t xml:space="preserve"> мая </w:t>
      </w:r>
      <w:r>
        <w:rPr>
          <w:color w:val="0000FF"/>
          <w:sz w:val="24"/>
          <w:szCs w:val="24"/>
        </w:rPr>
        <w:t>201</w:t>
      </w:r>
      <w:r w:rsidR="00893103">
        <w:rPr>
          <w:color w:val="0000FF"/>
          <w:sz w:val="24"/>
          <w:szCs w:val="24"/>
        </w:rPr>
        <w:t>3</w:t>
      </w:r>
      <w:r>
        <w:rPr>
          <w:color w:val="0000FF"/>
          <w:sz w:val="24"/>
          <w:szCs w:val="24"/>
        </w:rPr>
        <w:t>г. до 13.00 часов по местному времени «_</w:t>
      </w:r>
      <w:r w:rsidR="00893103">
        <w:rPr>
          <w:color w:val="0000FF"/>
          <w:sz w:val="24"/>
          <w:szCs w:val="24"/>
        </w:rPr>
        <w:t>27</w:t>
      </w:r>
      <w:r>
        <w:rPr>
          <w:color w:val="0000FF"/>
          <w:sz w:val="24"/>
          <w:szCs w:val="24"/>
        </w:rPr>
        <w:t>»</w:t>
      </w:r>
      <w:r w:rsidR="00893103">
        <w:rPr>
          <w:color w:val="0000FF"/>
          <w:sz w:val="24"/>
          <w:szCs w:val="24"/>
        </w:rPr>
        <w:t xml:space="preserve"> мая </w:t>
      </w:r>
      <w:r>
        <w:rPr>
          <w:color w:val="0000FF"/>
          <w:sz w:val="24"/>
          <w:szCs w:val="24"/>
        </w:rPr>
        <w:t>201</w:t>
      </w:r>
      <w:r w:rsidR="00893103">
        <w:rPr>
          <w:color w:val="0000FF"/>
          <w:sz w:val="24"/>
          <w:szCs w:val="24"/>
        </w:rPr>
        <w:t>3</w:t>
      </w:r>
      <w:r>
        <w:rPr>
          <w:color w:val="0000FF"/>
          <w:sz w:val="24"/>
          <w:szCs w:val="24"/>
        </w:rPr>
        <w:t>г.</w:t>
      </w:r>
    </w:p>
    <w:p w:rsidR="007638C2" w:rsidRDefault="007638C2" w:rsidP="007638C2">
      <w:pPr>
        <w:ind w:firstLine="561"/>
        <w:jc w:val="both"/>
        <w:rPr>
          <w:color w:val="0000FF"/>
          <w:sz w:val="24"/>
          <w:szCs w:val="24"/>
        </w:rPr>
      </w:pPr>
      <w:r>
        <w:rPr>
          <w:color w:val="0000FF"/>
          <w:sz w:val="24"/>
          <w:szCs w:val="24"/>
        </w:rPr>
        <w:t xml:space="preserve">Требования к участникам размещения заказа: </w:t>
      </w:r>
    </w:p>
    <w:p w:rsidR="007638C2" w:rsidRDefault="007638C2" w:rsidP="007638C2">
      <w:pPr>
        <w:jc w:val="both"/>
        <w:rPr>
          <w:color w:val="0000FF"/>
          <w:sz w:val="24"/>
          <w:szCs w:val="24"/>
        </w:rPr>
      </w:pPr>
      <w:proofErr w:type="gramStart"/>
      <w:r>
        <w:rPr>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Pr>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7638C2" w:rsidRDefault="007638C2" w:rsidP="007638C2">
      <w:pPr>
        <w:jc w:val="both"/>
        <w:rPr>
          <w:color w:val="0000FF"/>
          <w:sz w:val="24"/>
          <w:szCs w:val="24"/>
        </w:rPr>
      </w:pPr>
      <w:proofErr w:type="gramStart"/>
      <w:r>
        <w:rPr>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Pr>
          <w:color w:val="0000FF"/>
          <w:sz w:val="24"/>
          <w:szCs w:val="24"/>
        </w:rPr>
        <w:t xml:space="preserve">, </w:t>
      </w:r>
      <w:proofErr w:type="gramStart"/>
      <w:r>
        <w:rPr>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Pr>
          <w:color w:val="0000FF"/>
          <w:sz w:val="24"/>
          <w:szCs w:val="24"/>
        </w:rPr>
        <w:t xml:space="preserve"> </w:t>
      </w:r>
      <w:proofErr w:type="gramStart"/>
      <w:r>
        <w:rPr>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7638C2" w:rsidRDefault="007638C2" w:rsidP="007638C2">
      <w:pPr>
        <w:ind w:firstLine="561"/>
        <w:jc w:val="both"/>
        <w:rPr>
          <w:color w:val="0000FF"/>
          <w:sz w:val="24"/>
          <w:szCs w:val="24"/>
        </w:rPr>
      </w:pPr>
      <w:r>
        <w:rPr>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7638C2" w:rsidRDefault="007638C2" w:rsidP="007638C2">
      <w:pPr>
        <w:ind w:firstLine="561"/>
        <w:jc w:val="both"/>
        <w:rPr>
          <w:color w:val="0000FF"/>
          <w:sz w:val="24"/>
          <w:szCs w:val="24"/>
        </w:rPr>
      </w:pPr>
      <w:r>
        <w:rPr>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Pr>
          <w:color w:val="0000FF"/>
          <w:sz w:val="24"/>
          <w:szCs w:val="24"/>
        </w:rPr>
        <w:t>.р</w:t>
      </w:r>
      <w:proofErr w:type="gramEnd"/>
      <w:r>
        <w:rPr>
          <w:color w:val="0000FF"/>
          <w:sz w:val="24"/>
          <w:szCs w:val="24"/>
        </w:rPr>
        <w:t>ублей.</w:t>
      </w:r>
    </w:p>
    <w:p w:rsidR="007638C2" w:rsidRDefault="007638C2" w:rsidP="007638C2">
      <w:pPr>
        <w:ind w:firstLine="561"/>
        <w:jc w:val="both"/>
        <w:rPr>
          <w:color w:val="0000FF"/>
          <w:sz w:val="24"/>
          <w:szCs w:val="24"/>
        </w:rPr>
      </w:pPr>
      <w:r>
        <w:rPr>
          <w:color w:val="0000FF"/>
          <w:sz w:val="24"/>
          <w:szCs w:val="24"/>
        </w:rPr>
        <w:lastRenderedPageBreak/>
        <w:t>2. Отсутствие в реестре недобросовестных поставщиков сведений об участнике размещения заказа.</w:t>
      </w:r>
    </w:p>
    <w:p w:rsidR="007638C2" w:rsidRDefault="007638C2" w:rsidP="007638C2">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7638C2" w:rsidRDefault="007638C2" w:rsidP="007638C2">
      <w:pPr>
        <w:ind w:firstLine="561"/>
        <w:jc w:val="both"/>
        <w:rPr>
          <w:sz w:val="24"/>
          <w:szCs w:val="24"/>
        </w:rPr>
      </w:pPr>
      <w:r>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7638C2" w:rsidRDefault="007638C2" w:rsidP="007638C2">
      <w:pPr>
        <w:ind w:firstLine="561"/>
        <w:jc w:val="both"/>
        <w:rPr>
          <w:sz w:val="24"/>
          <w:szCs w:val="24"/>
        </w:rPr>
      </w:pPr>
      <w:r>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Pr>
          <w:bCs/>
          <w:sz w:val="24"/>
          <w:szCs w:val="24"/>
        </w:rPr>
        <w:t xml:space="preserve">. </w:t>
      </w:r>
    </w:p>
    <w:p w:rsidR="007638C2" w:rsidRDefault="007638C2" w:rsidP="007638C2">
      <w:pPr>
        <w:ind w:firstLine="561"/>
        <w:jc w:val="both"/>
        <w:rPr>
          <w:sz w:val="24"/>
          <w:szCs w:val="24"/>
        </w:rPr>
      </w:pPr>
      <w:r>
        <w:rPr>
          <w:bCs/>
          <w:sz w:val="24"/>
          <w:szCs w:val="24"/>
        </w:rPr>
        <w:t xml:space="preserve"> </w:t>
      </w:r>
      <w:r>
        <w:rPr>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7638C2" w:rsidRDefault="007638C2" w:rsidP="007638C2">
      <w:pPr>
        <w:ind w:firstLine="561"/>
        <w:jc w:val="both"/>
        <w:rPr>
          <w:sz w:val="24"/>
          <w:szCs w:val="24"/>
        </w:rPr>
      </w:pPr>
      <w:r>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7638C2" w:rsidRDefault="007638C2" w:rsidP="007638C2">
      <w:pPr>
        <w:ind w:firstLine="561"/>
        <w:jc w:val="both"/>
        <w:rPr>
          <w:color w:val="0000FF"/>
          <w:sz w:val="24"/>
          <w:szCs w:val="24"/>
        </w:rPr>
      </w:pPr>
      <w:r>
        <w:rPr>
          <w:color w:val="0000FF"/>
          <w:sz w:val="24"/>
          <w:szCs w:val="24"/>
        </w:rPr>
        <w:t xml:space="preserve">Срок подписания победителем </w:t>
      </w:r>
      <w:r>
        <w:rPr>
          <w:sz w:val="24"/>
          <w:szCs w:val="24"/>
        </w:rPr>
        <w:t>договора</w:t>
      </w:r>
      <w:r>
        <w:rPr>
          <w:color w:val="0000FF"/>
          <w:sz w:val="24"/>
          <w:szCs w:val="24"/>
        </w:rPr>
        <w:t>:</w:t>
      </w:r>
    </w:p>
    <w:p w:rsidR="007638C2" w:rsidRDefault="007638C2" w:rsidP="007638C2">
      <w:pPr>
        <w:ind w:firstLine="561"/>
        <w:jc w:val="both"/>
        <w:rPr>
          <w:color w:val="0000FF"/>
          <w:sz w:val="24"/>
          <w:szCs w:val="24"/>
        </w:rPr>
      </w:pPr>
      <w:r>
        <w:rPr>
          <w:color w:val="0000FF"/>
          <w:sz w:val="24"/>
          <w:szCs w:val="24"/>
        </w:rPr>
        <w:t xml:space="preserve">Победитель в проведении запроса котировок должен предоставить заказчику подписанные со своей стороны два экземпляра </w:t>
      </w:r>
      <w:r>
        <w:rPr>
          <w:sz w:val="24"/>
          <w:szCs w:val="24"/>
        </w:rPr>
        <w:t xml:space="preserve">договора </w:t>
      </w:r>
      <w:r>
        <w:rPr>
          <w:color w:val="0000FF"/>
          <w:sz w:val="24"/>
          <w:szCs w:val="24"/>
        </w:rPr>
        <w:t>в срок не позднее семи календарных дней со дня подписания протокола рассмотрения и оценки котировочных заявок.</w:t>
      </w:r>
    </w:p>
    <w:p w:rsidR="007638C2" w:rsidRDefault="007638C2" w:rsidP="007638C2">
      <w:pPr>
        <w:ind w:firstLine="561"/>
        <w:jc w:val="both"/>
        <w:rPr>
          <w:color w:val="0000FF"/>
          <w:sz w:val="24"/>
          <w:szCs w:val="24"/>
        </w:rPr>
      </w:pPr>
      <w:r>
        <w:rPr>
          <w:sz w:val="24"/>
          <w:szCs w:val="24"/>
        </w:rPr>
        <w:t>Договор</w:t>
      </w:r>
      <w:r>
        <w:rPr>
          <w:color w:val="0000FF"/>
          <w:sz w:val="24"/>
          <w:szCs w:val="24"/>
        </w:rPr>
        <w:t xml:space="preserve">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7638C2" w:rsidRDefault="007638C2" w:rsidP="007638C2">
      <w:pPr>
        <w:ind w:firstLine="561"/>
        <w:jc w:val="both"/>
        <w:rPr>
          <w:sz w:val="24"/>
          <w:szCs w:val="24"/>
        </w:rPr>
      </w:pPr>
      <w:r>
        <w:rPr>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7638C2" w:rsidRDefault="007638C2" w:rsidP="007638C2">
      <w:pPr>
        <w:pStyle w:val="a4"/>
        <w:spacing w:line="240" w:lineRule="auto"/>
        <w:ind w:firstLine="561"/>
        <w:rPr>
          <w:sz w:val="24"/>
        </w:rPr>
      </w:pPr>
      <w:r>
        <w:rPr>
          <w:sz w:val="24"/>
        </w:rPr>
        <w:t xml:space="preserve">Контактные лица заказчика: </w:t>
      </w:r>
      <w:proofErr w:type="spellStart"/>
      <w:r>
        <w:rPr>
          <w:sz w:val="24"/>
        </w:rPr>
        <w:t>Герлеженко</w:t>
      </w:r>
      <w:proofErr w:type="spellEnd"/>
      <w:r>
        <w:rPr>
          <w:sz w:val="24"/>
        </w:rPr>
        <w:t xml:space="preserve"> Жанна </w:t>
      </w:r>
      <w:proofErr w:type="spellStart"/>
      <w:r>
        <w:rPr>
          <w:sz w:val="24"/>
        </w:rPr>
        <w:t>Оруджевна</w:t>
      </w:r>
      <w:proofErr w:type="spellEnd"/>
      <w:r>
        <w:rPr>
          <w:sz w:val="24"/>
        </w:rPr>
        <w:t>, заведующий хозяйством, тел/факс: (34675)7-59-39.</w:t>
      </w:r>
    </w:p>
    <w:p w:rsidR="007638C2" w:rsidRDefault="007638C2" w:rsidP="007638C2">
      <w:pPr>
        <w:ind w:firstLine="561"/>
        <w:jc w:val="both"/>
        <w:rPr>
          <w:sz w:val="24"/>
          <w:szCs w:val="24"/>
        </w:rPr>
      </w:pPr>
    </w:p>
    <w:p w:rsidR="007638C2" w:rsidRDefault="005A449C" w:rsidP="007638C2">
      <w:pPr>
        <w:ind w:firstLine="561"/>
        <w:jc w:val="both"/>
        <w:rPr>
          <w:sz w:val="24"/>
          <w:szCs w:val="24"/>
        </w:rPr>
      </w:pPr>
      <w:r>
        <w:rPr>
          <w:sz w:val="24"/>
          <w:szCs w:val="24"/>
        </w:rPr>
        <w:t>Д</w:t>
      </w:r>
      <w:r w:rsidR="007638C2">
        <w:rPr>
          <w:sz w:val="24"/>
          <w:szCs w:val="24"/>
        </w:rPr>
        <w:t xml:space="preserve">иректор МБОУ ДОД </w:t>
      </w:r>
    </w:p>
    <w:p w:rsidR="007638C2" w:rsidRDefault="007638C2" w:rsidP="007638C2">
      <w:pPr>
        <w:ind w:firstLine="561"/>
        <w:jc w:val="both"/>
        <w:rPr>
          <w:sz w:val="24"/>
          <w:szCs w:val="24"/>
        </w:rPr>
      </w:pPr>
      <w:r>
        <w:rPr>
          <w:sz w:val="24"/>
          <w:szCs w:val="24"/>
        </w:rPr>
        <w:t xml:space="preserve">«Детская художественная школа»                                                      </w:t>
      </w:r>
      <w:r w:rsidR="005A449C">
        <w:rPr>
          <w:sz w:val="24"/>
          <w:szCs w:val="24"/>
        </w:rPr>
        <w:t>Г</w:t>
      </w:r>
      <w:r>
        <w:rPr>
          <w:sz w:val="24"/>
          <w:szCs w:val="24"/>
        </w:rPr>
        <w:t>.</w:t>
      </w:r>
      <w:r w:rsidR="005A449C">
        <w:rPr>
          <w:sz w:val="24"/>
          <w:szCs w:val="24"/>
        </w:rPr>
        <w:t>И</w:t>
      </w:r>
      <w:r>
        <w:rPr>
          <w:sz w:val="24"/>
          <w:szCs w:val="24"/>
        </w:rPr>
        <w:t xml:space="preserve">. </w:t>
      </w:r>
      <w:r w:rsidR="005A449C">
        <w:rPr>
          <w:sz w:val="24"/>
          <w:szCs w:val="24"/>
        </w:rPr>
        <w:t>Драгунова</w:t>
      </w:r>
    </w:p>
    <w:p w:rsidR="007638C2" w:rsidRDefault="007638C2" w:rsidP="007638C2">
      <w:pPr>
        <w:ind w:firstLine="561"/>
        <w:jc w:val="both"/>
        <w:rPr>
          <w:sz w:val="24"/>
          <w:szCs w:val="24"/>
        </w:rPr>
      </w:pPr>
      <w:r>
        <w:rPr>
          <w:sz w:val="24"/>
          <w:szCs w:val="24"/>
        </w:rPr>
        <w:t>МП</w:t>
      </w:r>
    </w:p>
    <w:p w:rsidR="007638C2" w:rsidRDefault="007638C2" w:rsidP="007638C2">
      <w:pPr>
        <w:pStyle w:val="a4"/>
        <w:spacing w:line="240" w:lineRule="auto"/>
        <w:ind w:firstLine="561"/>
        <w:rPr>
          <w:sz w:val="24"/>
          <w:szCs w:val="28"/>
        </w:rPr>
      </w:pPr>
    </w:p>
    <w:p w:rsidR="007638C2" w:rsidRDefault="007638C2"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C23A69" w:rsidRDefault="00C23A69" w:rsidP="002C644E">
      <w:pPr>
        <w:pStyle w:val="a4"/>
        <w:spacing w:line="240" w:lineRule="auto"/>
        <w:rPr>
          <w:sz w:val="24"/>
          <w:szCs w:val="28"/>
        </w:rPr>
      </w:pPr>
    </w:p>
    <w:p w:rsidR="002C644E" w:rsidRDefault="002C644E" w:rsidP="002C644E">
      <w:pPr>
        <w:pStyle w:val="a4"/>
        <w:spacing w:line="240" w:lineRule="auto"/>
        <w:rPr>
          <w:sz w:val="24"/>
          <w:szCs w:val="28"/>
        </w:rPr>
      </w:pPr>
    </w:p>
    <w:p w:rsidR="005517C5" w:rsidRDefault="005517C5" w:rsidP="002C644E">
      <w:pPr>
        <w:pStyle w:val="a4"/>
        <w:spacing w:line="240" w:lineRule="auto"/>
        <w:rPr>
          <w:sz w:val="24"/>
          <w:szCs w:val="28"/>
        </w:rPr>
      </w:pPr>
      <w:r>
        <w:rPr>
          <w:sz w:val="24"/>
          <w:szCs w:val="28"/>
        </w:rPr>
        <w:lastRenderedPageBreak/>
        <w:t>Приложение 1</w:t>
      </w:r>
    </w:p>
    <w:p w:rsidR="005517C5" w:rsidRDefault="005517C5" w:rsidP="002C644E">
      <w:pPr>
        <w:pStyle w:val="a4"/>
        <w:spacing w:line="240" w:lineRule="auto"/>
        <w:rPr>
          <w:sz w:val="24"/>
          <w:szCs w:val="28"/>
        </w:rPr>
      </w:pPr>
    </w:p>
    <w:p w:rsidR="005517C5" w:rsidRDefault="00F64862" w:rsidP="002C644E">
      <w:pPr>
        <w:pStyle w:val="a4"/>
        <w:spacing w:line="240" w:lineRule="auto"/>
        <w:rPr>
          <w:sz w:val="24"/>
          <w:szCs w:val="28"/>
        </w:rPr>
      </w:pPr>
      <w:proofErr w:type="spellStart"/>
      <w:r>
        <w:rPr>
          <w:sz w:val="24"/>
          <w:szCs w:val="28"/>
        </w:rPr>
        <w:t>Полноцветная</w:t>
      </w:r>
      <w:proofErr w:type="spellEnd"/>
      <w:r>
        <w:rPr>
          <w:sz w:val="24"/>
          <w:szCs w:val="28"/>
        </w:rPr>
        <w:t xml:space="preserve"> э</w:t>
      </w:r>
      <w:r w:rsidR="003C10E8">
        <w:rPr>
          <w:sz w:val="24"/>
          <w:szCs w:val="28"/>
        </w:rPr>
        <w:t>мблема учреждения - ф</w:t>
      </w:r>
      <w:r w:rsidR="005517C5">
        <w:rPr>
          <w:sz w:val="24"/>
          <w:szCs w:val="28"/>
        </w:rPr>
        <w:t xml:space="preserve">айл </w:t>
      </w:r>
      <w:r w:rsidR="005517C5" w:rsidRPr="003C10E8">
        <w:rPr>
          <w:sz w:val="24"/>
          <w:szCs w:val="28"/>
        </w:rPr>
        <w:t>“</w:t>
      </w:r>
      <w:r w:rsidR="005517C5">
        <w:rPr>
          <w:sz w:val="24"/>
          <w:szCs w:val="28"/>
          <w:lang w:val="en-US"/>
        </w:rPr>
        <w:t>CDR</w:t>
      </w:r>
      <w:r w:rsidR="005517C5" w:rsidRPr="003C10E8">
        <w:rPr>
          <w:sz w:val="24"/>
          <w:szCs w:val="28"/>
        </w:rPr>
        <w:t>”</w:t>
      </w:r>
      <w:r w:rsidR="005517C5">
        <w:rPr>
          <w:sz w:val="24"/>
          <w:szCs w:val="28"/>
        </w:rPr>
        <w:t>, размер: 86,9 КБ.</w:t>
      </w:r>
    </w:p>
    <w:p w:rsidR="005517C5" w:rsidRDefault="003C10E8" w:rsidP="002C644E">
      <w:pPr>
        <w:pStyle w:val="a4"/>
        <w:spacing w:line="240" w:lineRule="auto"/>
        <w:rPr>
          <w:sz w:val="24"/>
          <w:szCs w:val="28"/>
        </w:rPr>
      </w:pPr>
      <w:r>
        <w:rPr>
          <w:noProof/>
          <w:sz w:val="24"/>
          <w:szCs w:val="28"/>
        </w:rPr>
        <w:drawing>
          <wp:inline distT="0" distB="0" distL="0" distR="0">
            <wp:extent cx="4886325" cy="5572125"/>
            <wp:effectExtent l="19050" t="0" r="9525" b="0"/>
            <wp:docPr id="2" name="Рисунок 2" descr="C:\Users\школа\Desktop\Общая\Копия 1 э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esktop\Общая\Копия 1 эмблема.jpg"/>
                    <pic:cNvPicPr>
                      <a:picLocks noChangeAspect="1" noChangeArrowheads="1"/>
                    </pic:cNvPicPr>
                  </pic:nvPicPr>
                  <pic:blipFill>
                    <a:blip r:embed="rId7" cstate="print"/>
                    <a:srcRect/>
                    <a:stretch>
                      <a:fillRect/>
                    </a:stretch>
                  </pic:blipFill>
                  <pic:spPr bwMode="auto">
                    <a:xfrm>
                      <a:off x="0" y="0"/>
                      <a:ext cx="4886325" cy="5572125"/>
                    </a:xfrm>
                    <a:prstGeom prst="rect">
                      <a:avLst/>
                    </a:prstGeom>
                    <a:noFill/>
                    <a:ln w="9525">
                      <a:noFill/>
                      <a:miter lim="800000"/>
                      <a:headEnd/>
                      <a:tailEnd/>
                    </a:ln>
                  </pic:spPr>
                </pic:pic>
              </a:graphicData>
            </a:graphic>
          </wp:inline>
        </w:drawing>
      </w:r>
    </w:p>
    <w:p w:rsidR="005517C5" w:rsidRDefault="005517C5" w:rsidP="002C644E">
      <w:pPr>
        <w:pStyle w:val="a4"/>
        <w:spacing w:line="240" w:lineRule="auto"/>
        <w:rPr>
          <w:sz w:val="24"/>
          <w:szCs w:val="28"/>
        </w:rPr>
      </w:pPr>
    </w:p>
    <w:p w:rsidR="005517C5" w:rsidRDefault="005517C5" w:rsidP="002C644E">
      <w:pPr>
        <w:pStyle w:val="a4"/>
        <w:spacing w:line="240" w:lineRule="auto"/>
        <w:rPr>
          <w:sz w:val="24"/>
          <w:szCs w:val="28"/>
        </w:rPr>
      </w:pPr>
    </w:p>
    <w:p w:rsidR="005517C5" w:rsidRDefault="005517C5" w:rsidP="002C644E">
      <w:pPr>
        <w:pStyle w:val="a4"/>
        <w:spacing w:line="240" w:lineRule="auto"/>
        <w:rPr>
          <w:sz w:val="24"/>
          <w:szCs w:val="28"/>
        </w:rPr>
      </w:pPr>
    </w:p>
    <w:p w:rsidR="005517C5" w:rsidRDefault="005517C5" w:rsidP="002C644E">
      <w:pPr>
        <w:pStyle w:val="a4"/>
        <w:spacing w:line="240" w:lineRule="auto"/>
        <w:rPr>
          <w:sz w:val="24"/>
          <w:szCs w:val="28"/>
        </w:rPr>
      </w:pPr>
    </w:p>
    <w:p w:rsidR="005517C5" w:rsidRDefault="005517C5" w:rsidP="002C644E">
      <w:pPr>
        <w:pStyle w:val="a4"/>
        <w:spacing w:line="240" w:lineRule="auto"/>
        <w:rPr>
          <w:sz w:val="24"/>
          <w:szCs w:val="28"/>
        </w:rPr>
      </w:pPr>
    </w:p>
    <w:p w:rsidR="005517C5" w:rsidRDefault="005517C5" w:rsidP="002C644E">
      <w:pPr>
        <w:pStyle w:val="a4"/>
        <w:spacing w:line="240" w:lineRule="auto"/>
        <w:rPr>
          <w:sz w:val="24"/>
          <w:szCs w:val="28"/>
        </w:rPr>
      </w:pPr>
    </w:p>
    <w:p w:rsidR="005517C5" w:rsidRDefault="005517C5" w:rsidP="002C644E">
      <w:pPr>
        <w:pStyle w:val="a4"/>
        <w:spacing w:line="240" w:lineRule="auto"/>
        <w:rPr>
          <w:sz w:val="24"/>
          <w:szCs w:val="28"/>
        </w:rPr>
      </w:pPr>
    </w:p>
    <w:p w:rsidR="005517C5" w:rsidRDefault="005517C5" w:rsidP="002C644E">
      <w:pPr>
        <w:pStyle w:val="a4"/>
        <w:spacing w:line="240" w:lineRule="auto"/>
        <w:rPr>
          <w:sz w:val="24"/>
          <w:szCs w:val="28"/>
        </w:rPr>
      </w:pPr>
    </w:p>
    <w:p w:rsidR="005517C5" w:rsidRDefault="005517C5" w:rsidP="002C644E">
      <w:pPr>
        <w:pStyle w:val="a4"/>
        <w:spacing w:line="240" w:lineRule="auto"/>
        <w:rPr>
          <w:sz w:val="24"/>
          <w:szCs w:val="28"/>
        </w:rPr>
      </w:pPr>
    </w:p>
    <w:p w:rsidR="005517C5" w:rsidRDefault="005517C5" w:rsidP="002C644E">
      <w:pPr>
        <w:pStyle w:val="a4"/>
        <w:spacing w:line="240" w:lineRule="auto"/>
        <w:rPr>
          <w:sz w:val="24"/>
          <w:szCs w:val="28"/>
        </w:rPr>
      </w:pPr>
    </w:p>
    <w:p w:rsidR="005517C5" w:rsidRDefault="005517C5" w:rsidP="002C644E">
      <w:pPr>
        <w:pStyle w:val="a4"/>
        <w:spacing w:line="240" w:lineRule="auto"/>
        <w:rPr>
          <w:sz w:val="24"/>
          <w:szCs w:val="28"/>
        </w:rPr>
      </w:pPr>
    </w:p>
    <w:p w:rsidR="005517C5" w:rsidRDefault="005517C5" w:rsidP="002C644E">
      <w:pPr>
        <w:pStyle w:val="a4"/>
        <w:spacing w:line="240" w:lineRule="auto"/>
        <w:rPr>
          <w:sz w:val="24"/>
          <w:szCs w:val="28"/>
        </w:rPr>
      </w:pPr>
    </w:p>
    <w:p w:rsidR="00F64862" w:rsidRPr="005517C5" w:rsidRDefault="00F64862" w:rsidP="002C644E">
      <w:pPr>
        <w:pStyle w:val="a4"/>
        <w:spacing w:line="240" w:lineRule="auto"/>
        <w:rPr>
          <w:sz w:val="24"/>
          <w:szCs w:val="28"/>
        </w:rPr>
      </w:pPr>
    </w:p>
    <w:p w:rsidR="007638C2" w:rsidRDefault="007638C2" w:rsidP="007638C2">
      <w:pPr>
        <w:pStyle w:val="ConsNonformat"/>
        <w:jc w:val="right"/>
        <w:rPr>
          <w:rFonts w:ascii="Times New Roman" w:hAnsi="Times New Roman" w:cs="Times New Roman"/>
          <w:sz w:val="24"/>
          <w:szCs w:val="28"/>
        </w:rPr>
      </w:pP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lastRenderedPageBreak/>
        <w:t>Форма 1</w:t>
      </w:r>
    </w:p>
    <w:p w:rsidR="007638C2" w:rsidRDefault="007638C2" w:rsidP="007638C2">
      <w:pPr>
        <w:ind w:firstLine="561"/>
        <w:jc w:val="both"/>
      </w:pPr>
    </w:p>
    <w:p w:rsidR="007638C2" w:rsidRDefault="007638C2" w:rsidP="007638C2">
      <w:pPr>
        <w:pStyle w:val="1"/>
      </w:pPr>
      <w:r>
        <w:t xml:space="preserve">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7638C2" w:rsidRDefault="007638C2" w:rsidP="007638C2">
      <w:pPr>
        <w:pStyle w:val="a7"/>
        <w:jc w:val="center"/>
        <w:rPr>
          <w:sz w:val="24"/>
        </w:rPr>
      </w:pPr>
    </w:p>
    <w:p w:rsidR="007638C2" w:rsidRDefault="007638C2" w:rsidP="007638C2">
      <w:pPr>
        <w:pStyle w:val="a7"/>
      </w:pPr>
    </w:p>
    <w:p w:rsidR="007638C2" w:rsidRDefault="007638C2" w:rsidP="007638C2">
      <w:pPr>
        <w:pStyle w:val="a7"/>
      </w:pPr>
      <w:r>
        <w:t>Дата ________</w:t>
      </w:r>
    </w:p>
    <w:p w:rsidR="007638C2" w:rsidRDefault="007638C2" w:rsidP="007638C2">
      <w:pPr>
        <w:pStyle w:val="ConsNonformat"/>
        <w:rPr>
          <w:rFonts w:ascii="Times New Roman" w:hAnsi="Times New Roman" w:cs="Times New Roman"/>
          <w:sz w:val="24"/>
          <w:szCs w:val="28"/>
        </w:rPr>
      </w:pPr>
      <w:r>
        <w:rPr>
          <w:rFonts w:ascii="Times New Roman" w:hAnsi="Times New Roman" w:cs="Times New Roman"/>
          <w:sz w:val="24"/>
          <w:szCs w:val="28"/>
        </w:rPr>
        <w:t xml:space="preserve"> </w:t>
      </w:r>
    </w:p>
    <w:p w:rsidR="007638C2" w:rsidRDefault="007638C2" w:rsidP="007638C2">
      <w:pPr>
        <w:pStyle w:val="ConsNonformat"/>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7638C2" w:rsidRDefault="007638C2" w:rsidP="007638C2">
      <w:pPr>
        <w:pStyle w:val="ConsNonformat"/>
        <w:jc w:val="center"/>
        <w:rPr>
          <w:rFonts w:ascii="Times New Roman" w:hAnsi="Times New Roman" w:cs="Times New Roman"/>
          <w:sz w:val="24"/>
          <w:szCs w:val="28"/>
        </w:rPr>
      </w:pPr>
    </w:p>
    <w:p w:rsidR="007638C2" w:rsidRDefault="007638C2" w:rsidP="007638C2">
      <w:pPr>
        <w:ind w:firstLine="708"/>
        <w:jc w:val="both"/>
        <w:rPr>
          <w:sz w:val="24"/>
          <w:szCs w:val="28"/>
        </w:rPr>
      </w:pPr>
      <w:r>
        <w:rPr>
          <w:sz w:val="24"/>
          <w:szCs w:val="28"/>
        </w:rPr>
        <w:t xml:space="preserve">Изучив  запрос котировок от  «____»_________201__года №___, </w:t>
      </w:r>
      <w:r>
        <w:rPr>
          <w:color w:val="FF0000"/>
          <w:sz w:val="24"/>
        </w:rPr>
        <w:t xml:space="preserve">номер извещения на официальном </w:t>
      </w:r>
      <w:proofErr w:type="spellStart"/>
      <w:r>
        <w:rPr>
          <w:color w:val="FF0000"/>
          <w:sz w:val="24"/>
        </w:rPr>
        <w:t>сайте:_________________________</w:t>
      </w:r>
      <w:proofErr w:type="spellEnd"/>
      <w:r>
        <w:rPr>
          <w:color w:val="FF0000"/>
          <w:sz w:val="24"/>
        </w:rPr>
        <w:t>,</w:t>
      </w:r>
      <w:r>
        <w:rPr>
          <w:sz w:val="24"/>
          <w:szCs w:val="28"/>
        </w:rPr>
        <w:t xml:space="preserve"> получение которого настоящим удостоверяется, мы, </w:t>
      </w:r>
    </w:p>
    <w:p w:rsidR="007638C2" w:rsidRDefault="007638C2" w:rsidP="007638C2">
      <w:pPr>
        <w:pStyle w:val="ConsNormal"/>
        <w:ind w:firstLine="0"/>
        <w:jc w:val="center"/>
        <w:rPr>
          <w:rFonts w:ascii="Times New Roman" w:hAnsi="Times New Roman" w:cs="Times New Roman"/>
          <w:i/>
          <w:color w:val="0000FF"/>
          <w:sz w:val="16"/>
          <w:szCs w:val="16"/>
        </w:rPr>
      </w:pPr>
      <w:proofErr w:type="gramStart"/>
      <w:r>
        <w:rPr>
          <w:rFonts w:ascii="Times New Roman" w:hAnsi="Times New Roman" w:cs="Times New Roman"/>
          <w:color w:val="0000FF"/>
          <w:sz w:val="24"/>
          <w:szCs w:val="28"/>
        </w:rPr>
        <w:t xml:space="preserve">_____________________________________________________________________________ </w:t>
      </w:r>
      <w:r>
        <w:rPr>
          <w:rFonts w:ascii="Times New Roman" w:hAnsi="Times New Roman" w:cs="Times New Roman"/>
          <w:color w:val="0000FF"/>
          <w:sz w:val="16"/>
          <w:szCs w:val="16"/>
        </w:rPr>
        <w:t>(у</w:t>
      </w:r>
      <w:r>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осуществить  поставку товаров в полном соответствии с условиями запроса котировок.</w:t>
      </w: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место нахождения (для юридического лица):____________________________________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идентификационный номер налогоплательщика (ИНН) 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реквизиты:___________________________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7638C2" w:rsidRDefault="007638C2" w:rsidP="007638C2">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номер контактного телефона: __________________.</w:t>
      </w:r>
    </w:p>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bCs/>
          <w:sz w:val="24"/>
        </w:rPr>
        <w:t xml:space="preserve">Мы предлагаем </w:t>
      </w:r>
      <w:r>
        <w:rPr>
          <w:rFonts w:ascii="Times New Roman" w:hAnsi="Times New Roman" w:cs="Times New Roman"/>
          <w:sz w:val="24"/>
          <w:szCs w:val="28"/>
        </w:rPr>
        <w:t>осуществить  поставку товара</w:t>
      </w:r>
      <w:r>
        <w:rPr>
          <w:rFonts w:ascii="Times New Roman" w:hAnsi="Times New Roman" w:cs="Times New Roman"/>
          <w:bCs/>
          <w:sz w:val="24"/>
        </w:rPr>
        <w:t xml:space="preserve"> в   следующем объеме и  н</w:t>
      </w:r>
      <w:r>
        <w:rPr>
          <w:rFonts w:ascii="Times New Roman" w:hAnsi="Times New Roman" w:cs="Times New Roman"/>
          <w:bCs/>
          <w:sz w:val="24"/>
          <w:szCs w:val="28"/>
        </w:rPr>
        <w:t>а следующих</w:t>
      </w:r>
      <w:r>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 xml:space="preserve">Цена, </w:t>
            </w:r>
            <w:proofErr w:type="spellStart"/>
            <w:r>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7638C2" w:rsidRDefault="007638C2">
            <w:pPr>
              <w:pStyle w:val="a4"/>
              <w:spacing w:line="240" w:lineRule="auto"/>
              <w:jc w:val="center"/>
              <w:rPr>
                <w:sz w:val="24"/>
                <w:szCs w:val="28"/>
              </w:rPr>
            </w:pPr>
            <w:r>
              <w:rPr>
                <w:sz w:val="24"/>
                <w:szCs w:val="28"/>
              </w:rPr>
              <w:t>Сумма, руб.</w:t>
            </w: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r w:rsidR="007638C2" w:rsidTr="007638C2">
        <w:tc>
          <w:tcPr>
            <w:tcW w:w="696"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7638C2" w:rsidRDefault="007638C2">
            <w:pPr>
              <w:pStyle w:val="a4"/>
              <w:spacing w:line="240" w:lineRule="auto"/>
              <w:rPr>
                <w:sz w:val="24"/>
                <w:szCs w:val="28"/>
              </w:rPr>
            </w:pPr>
            <w:r>
              <w:rPr>
                <w:sz w:val="24"/>
                <w:szCs w:val="28"/>
              </w:rPr>
              <w:t>ЦЕНА ДОГОВОРА</w:t>
            </w:r>
          </w:p>
        </w:tc>
        <w:tc>
          <w:tcPr>
            <w:tcW w:w="2057"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7638C2" w:rsidRDefault="007638C2">
            <w:pPr>
              <w:pStyle w:val="a4"/>
              <w:spacing w:line="240" w:lineRule="auto"/>
              <w:rPr>
                <w:sz w:val="24"/>
                <w:szCs w:val="28"/>
              </w:rPr>
            </w:pPr>
          </w:p>
        </w:tc>
      </w:tr>
    </w:tbl>
    <w:p w:rsidR="007638C2" w:rsidRDefault="007638C2" w:rsidP="007638C2">
      <w:pPr>
        <w:pStyle w:val="ConsNormal"/>
        <w:ind w:firstLine="540"/>
        <w:jc w:val="both"/>
        <w:rPr>
          <w:rFonts w:ascii="Times New Roman" w:hAnsi="Times New Roman" w:cs="Times New Roman"/>
          <w:sz w:val="24"/>
          <w:szCs w:val="28"/>
        </w:rPr>
      </w:pPr>
      <w:r>
        <w:rPr>
          <w:rFonts w:ascii="Times New Roman" w:hAnsi="Times New Roman" w:cs="Times New Roman"/>
          <w:sz w:val="24"/>
          <w:szCs w:val="24"/>
        </w:rPr>
        <w:t xml:space="preserve"> 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w:t>
      </w:r>
      <w:r>
        <w:rPr>
          <w:sz w:val="24"/>
          <w:szCs w:val="24"/>
        </w:rPr>
        <w:t xml:space="preserve"> </w:t>
      </w:r>
      <w:r>
        <w:rPr>
          <w:rFonts w:ascii="Times New Roman" w:hAnsi="Times New Roman" w:cs="Times New Roman"/>
          <w:sz w:val="24"/>
          <w:szCs w:val="28"/>
        </w:rPr>
        <w:t>(</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7638C2" w:rsidRDefault="007638C2" w:rsidP="007638C2">
      <w:pPr>
        <w:ind w:firstLine="561"/>
        <w:jc w:val="both"/>
        <w:rPr>
          <w:sz w:val="24"/>
          <w:szCs w:val="24"/>
        </w:rPr>
      </w:pPr>
      <w:r>
        <w:rPr>
          <w:sz w:val="24"/>
          <w:szCs w:val="24"/>
        </w:rPr>
        <w:t xml:space="preserve">Мы согласны исполнить условия </w:t>
      </w:r>
      <w:r>
        <w:rPr>
          <w:sz w:val="24"/>
          <w:szCs w:val="28"/>
        </w:rPr>
        <w:t>гражданско-правового договора</w:t>
      </w:r>
      <w:r>
        <w:rPr>
          <w:sz w:val="24"/>
          <w:szCs w:val="24"/>
        </w:rPr>
        <w:t xml:space="preserve">, указанные в извещении о проведении запроса котировок.  </w:t>
      </w:r>
    </w:p>
    <w:p w:rsidR="007638C2" w:rsidRDefault="007638C2" w:rsidP="007638C2">
      <w:pPr>
        <w:widowControl w:val="0"/>
        <w:shd w:val="clear" w:color="auto" w:fill="FFFFFF"/>
        <w:autoSpaceDE w:val="0"/>
        <w:autoSpaceDN w:val="0"/>
        <w:adjustRightInd w:val="0"/>
        <w:jc w:val="both"/>
        <w:rPr>
          <w:sz w:val="24"/>
          <w:szCs w:val="24"/>
        </w:rPr>
      </w:pPr>
      <w:r>
        <w:rPr>
          <w:sz w:val="24"/>
          <w:szCs w:val="24"/>
        </w:rPr>
        <w:t>Настоящим подтверждаем, что в соответствии со ст. 4 Федерального закона от 24.07.2007</w:t>
      </w:r>
    </w:p>
    <w:p w:rsidR="007638C2" w:rsidRDefault="007638C2" w:rsidP="007638C2">
      <w:pPr>
        <w:widowControl w:val="0"/>
        <w:shd w:val="clear" w:color="auto" w:fill="FFFFFF"/>
        <w:autoSpaceDE w:val="0"/>
        <w:autoSpaceDN w:val="0"/>
        <w:adjustRightInd w:val="0"/>
        <w:jc w:val="both"/>
        <w:rPr>
          <w:sz w:val="24"/>
          <w:szCs w:val="24"/>
        </w:rPr>
      </w:pPr>
      <w:r>
        <w:rPr>
          <w:sz w:val="24"/>
          <w:szCs w:val="24"/>
        </w:rPr>
        <w:t xml:space="preserve">№ 209-ФЗ мы </w:t>
      </w:r>
      <w:r>
        <w:rPr>
          <w:color w:val="FF0000"/>
          <w:sz w:val="24"/>
          <w:szCs w:val="24"/>
        </w:rPr>
        <w:t xml:space="preserve">являемся </w:t>
      </w:r>
      <w:r>
        <w:rPr>
          <w:sz w:val="24"/>
          <w:szCs w:val="24"/>
        </w:rPr>
        <w:t xml:space="preserve"> субъектом малого предпринимательства:</w:t>
      </w:r>
    </w:p>
    <w:p w:rsidR="007638C2" w:rsidRDefault="007638C2" w:rsidP="007638C2">
      <w:pPr>
        <w:shd w:val="clear" w:color="auto" w:fill="FFFFFF"/>
        <w:ind w:firstLine="540"/>
        <w:jc w:val="both"/>
        <w:rPr>
          <w:sz w:val="24"/>
          <w:szCs w:val="24"/>
        </w:rPr>
      </w:pPr>
      <w:r>
        <w:rPr>
          <w:sz w:val="24"/>
          <w:szCs w:val="24"/>
        </w:rPr>
        <w:t>- средняя численность работников за предшествующий календарный год не превысила ста человек включительно;</w:t>
      </w:r>
    </w:p>
    <w:p w:rsidR="007638C2" w:rsidRDefault="007638C2" w:rsidP="007638C2">
      <w:pPr>
        <w:pStyle w:val="ConsPlusNormal"/>
        <w:widowControl/>
        <w:ind w:firstLine="54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w:t>
      </w:r>
      <w:r>
        <w:rPr>
          <w:rFonts w:ascii="Times New Roman" w:hAnsi="Times New Roman" w:cs="Times New Roman"/>
          <w:sz w:val="24"/>
          <w:szCs w:val="24"/>
        </w:rPr>
        <w:lastRenderedPageBreak/>
        <w:t>нематериальных активов) за предшествующий календарный год не превысила 400 млн</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7638C2" w:rsidRDefault="007638C2" w:rsidP="007638C2">
      <w:pPr>
        <w:shd w:val="clear" w:color="auto" w:fill="FFFFFF"/>
        <w:ind w:firstLine="567"/>
        <w:jc w:val="both"/>
      </w:pPr>
      <w:proofErr w:type="gramStart"/>
      <w:r>
        <w:rPr>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Pr>
          <w:sz w:val="24"/>
          <w:szCs w:val="24"/>
        </w:rPr>
        <w:t xml:space="preserve"> малого предпринимательства, не превышает двадцать пять процентов (для юридических лиц).</w:t>
      </w:r>
    </w:p>
    <w:p w:rsidR="007638C2" w:rsidRDefault="007638C2" w:rsidP="007638C2">
      <w:pPr>
        <w:ind w:firstLine="561"/>
        <w:jc w:val="both"/>
        <w:rPr>
          <w:sz w:val="24"/>
          <w:szCs w:val="24"/>
        </w:rPr>
      </w:pPr>
    </w:p>
    <w:p w:rsidR="007638C2" w:rsidRDefault="007638C2" w:rsidP="007638C2">
      <w:pPr>
        <w:ind w:firstLine="561"/>
        <w:jc w:val="both"/>
        <w:rPr>
          <w:sz w:val="24"/>
          <w:szCs w:val="24"/>
        </w:rPr>
      </w:pPr>
      <w:r>
        <w:rPr>
          <w:sz w:val="24"/>
          <w:szCs w:val="24"/>
        </w:rPr>
        <w:t xml:space="preserve">Дополнительно мы принимаем на себя следующие обязательства: _______________ </w:t>
      </w:r>
    </w:p>
    <w:p w:rsidR="007638C2" w:rsidRDefault="007638C2" w:rsidP="007638C2">
      <w:pPr>
        <w:ind w:firstLine="561"/>
        <w:jc w:val="both"/>
        <w:rPr>
          <w:sz w:val="24"/>
          <w:szCs w:val="24"/>
        </w:rPr>
      </w:pPr>
    </w:p>
    <w:p w:rsidR="007638C2" w:rsidRDefault="007638C2" w:rsidP="007638C2">
      <w:pPr>
        <w:ind w:firstLine="561"/>
        <w:jc w:val="both"/>
        <w:rPr>
          <w:sz w:val="24"/>
          <w:szCs w:val="24"/>
        </w:rPr>
      </w:pPr>
    </w:p>
    <w:p w:rsidR="007638C2" w:rsidRDefault="007638C2" w:rsidP="007638C2">
      <w:pPr>
        <w:jc w:val="both"/>
        <w:rPr>
          <w:color w:val="0000FF"/>
          <w:sz w:val="24"/>
          <w:szCs w:val="24"/>
        </w:rPr>
      </w:pPr>
      <w:r>
        <w:rPr>
          <w:color w:val="0000FF"/>
          <w:sz w:val="24"/>
          <w:szCs w:val="24"/>
        </w:rPr>
        <w:t>__________________________       ______________             __________________________</w:t>
      </w:r>
    </w:p>
    <w:p w:rsidR="007638C2" w:rsidRDefault="007638C2" w:rsidP="007638C2">
      <w:pPr>
        <w:ind w:firstLine="561"/>
        <w:jc w:val="both"/>
        <w:rPr>
          <w:color w:val="0000FF"/>
          <w:sz w:val="16"/>
          <w:szCs w:val="16"/>
        </w:rPr>
      </w:pPr>
      <w:r>
        <w:rPr>
          <w:color w:val="0000FF"/>
          <w:sz w:val="16"/>
          <w:szCs w:val="16"/>
        </w:rPr>
        <w:t>Должность                                                                  подпись                                                           (Ф.И.О.)</w:t>
      </w:r>
    </w:p>
    <w:p w:rsidR="007638C2" w:rsidRDefault="007638C2" w:rsidP="007638C2">
      <w:pPr>
        <w:ind w:firstLine="561"/>
        <w:jc w:val="both"/>
        <w:rPr>
          <w:color w:val="0000FF"/>
          <w:sz w:val="16"/>
          <w:szCs w:val="16"/>
        </w:rPr>
      </w:pPr>
      <w:r>
        <w:rPr>
          <w:color w:val="0000FF"/>
          <w:sz w:val="16"/>
          <w:szCs w:val="16"/>
        </w:rPr>
        <w:t xml:space="preserve">                                                                                     </w:t>
      </w:r>
    </w:p>
    <w:p w:rsidR="007638C2" w:rsidRDefault="007638C2" w:rsidP="007638C2">
      <w:pPr>
        <w:ind w:firstLine="561"/>
        <w:jc w:val="both"/>
        <w:rPr>
          <w:color w:val="0000FF"/>
          <w:sz w:val="16"/>
          <w:szCs w:val="16"/>
        </w:rPr>
      </w:pPr>
      <w:r>
        <w:rPr>
          <w:color w:val="0000FF"/>
          <w:sz w:val="16"/>
          <w:szCs w:val="16"/>
        </w:rPr>
        <w:t xml:space="preserve">                                                                                         М.П.</w:t>
      </w:r>
    </w:p>
    <w:p w:rsidR="007638C2" w:rsidRDefault="007638C2" w:rsidP="007638C2">
      <w:pPr>
        <w:ind w:firstLine="561"/>
        <w:jc w:val="both"/>
        <w:rPr>
          <w:color w:val="0000FF"/>
          <w:sz w:val="24"/>
          <w:szCs w:val="24"/>
        </w:rPr>
      </w:pPr>
    </w:p>
    <w:p w:rsidR="007638C2" w:rsidRDefault="007638C2" w:rsidP="007638C2">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7638C2" w:rsidRDefault="007638C2" w:rsidP="007638C2">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7638C2" w:rsidRDefault="007638C2" w:rsidP="007638C2">
      <w:pPr>
        <w:pStyle w:val="ConsNonformat"/>
        <w:jc w:val="center"/>
      </w:pPr>
    </w:p>
    <w:p w:rsidR="007638C2" w:rsidRDefault="007638C2" w:rsidP="007638C2">
      <w:pPr>
        <w:pStyle w:val="ConsNonformat"/>
        <w:jc w:val="center"/>
      </w:pPr>
    </w:p>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2C644E" w:rsidRDefault="002C644E"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 w:rsidR="007638C2" w:rsidRDefault="007638C2" w:rsidP="007638C2">
      <w:pPr>
        <w:pStyle w:val="a5"/>
        <w:jc w:val="center"/>
        <w:rPr>
          <w:b/>
          <w:sz w:val="24"/>
          <w:szCs w:val="24"/>
        </w:rPr>
      </w:pPr>
      <w:r>
        <w:rPr>
          <w:b/>
          <w:sz w:val="24"/>
          <w:szCs w:val="24"/>
        </w:rPr>
        <w:lastRenderedPageBreak/>
        <w:t>Проект договора поставки  товара №_____</w:t>
      </w:r>
    </w:p>
    <w:p w:rsidR="007638C2" w:rsidRDefault="007638C2" w:rsidP="007638C2">
      <w:pPr>
        <w:jc w:val="both"/>
        <w:rPr>
          <w:sz w:val="24"/>
          <w:szCs w:val="24"/>
        </w:rPr>
      </w:pPr>
    </w:p>
    <w:p w:rsidR="007638C2" w:rsidRDefault="007638C2" w:rsidP="007638C2">
      <w:pPr>
        <w:jc w:val="both"/>
        <w:rPr>
          <w:sz w:val="24"/>
          <w:szCs w:val="24"/>
        </w:rPr>
      </w:pPr>
      <w:r>
        <w:rPr>
          <w:sz w:val="24"/>
          <w:szCs w:val="24"/>
        </w:rPr>
        <w:t>г.  Югорск</w:t>
      </w:r>
      <w:r>
        <w:rPr>
          <w:sz w:val="24"/>
          <w:szCs w:val="24"/>
        </w:rPr>
        <w:tab/>
        <w:t xml:space="preserve">                                                                                       «____»___________201</w:t>
      </w:r>
      <w:r w:rsidR="00334E6E">
        <w:rPr>
          <w:sz w:val="24"/>
          <w:szCs w:val="24"/>
        </w:rPr>
        <w:t>3</w:t>
      </w:r>
      <w:r>
        <w:rPr>
          <w:sz w:val="24"/>
          <w:szCs w:val="24"/>
        </w:rPr>
        <w:t xml:space="preserve"> г</w:t>
      </w:r>
    </w:p>
    <w:p w:rsidR="007638C2" w:rsidRDefault="007638C2" w:rsidP="007638C2">
      <w:pPr>
        <w:jc w:val="both"/>
        <w:rPr>
          <w:sz w:val="24"/>
          <w:szCs w:val="24"/>
        </w:rPr>
      </w:pPr>
    </w:p>
    <w:p w:rsidR="007638C2" w:rsidRDefault="007638C2" w:rsidP="007638C2">
      <w:pPr>
        <w:jc w:val="both"/>
        <w:rPr>
          <w:sz w:val="24"/>
          <w:szCs w:val="24"/>
        </w:rPr>
      </w:pPr>
      <w:proofErr w:type="gramStart"/>
      <w:r>
        <w:rPr>
          <w:sz w:val="24"/>
          <w:szCs w:val="24"/>
        </w:rPr>
        <w:t xml:space="preserve">Муниципальное бюджетное образовательное учреждение дополнительного образования детей «Детская художественная школа», именуемое  в дальнейшем «Заказчик»  в лице </w:t>
      </w:r>
      <w:r w:rsidR="00253F4B">
        <w:rPr>
          <w:sz w:val="24"/>
          <w:szCs w:val="24"/>
        </w:rPr>
        <w:t xml:space="preserve">директора </w:t>
      </w:r>
      <w:r>
        <w:rPr>
          <w:sz w:val="24"/>
          <w:szCs w:val="24"/>
        </w:rPr>
        <w:t xml:space="preserve"> _________________________________, действующего  на  основании  Устава,  с одной стороны и _______________________________, именуемый в дальнейшем «Поставщик», в лице _________________________________________, действующего на основании  ______________, с другой стороны, вместе по тексту именуемые  Стороны, заключили настоящий  договор поставки товара (далее - договор) о нижеследующем:  </w:t>
      </w:r>
      <w:proofErr w:type="gramEnd"/>
    </w:p>
    <w:p w:rsidR="007638C2" w:rsidRDefault="007638C2" w:rsidP="007638C2">
      <w:pPr>
        <w:jc w:val="both"/>
        <w:rPr>
          <w:sz w:val="24"/>
          <w:szCs w:val="24"/>
        </w:rPr>
      </w:pPr>
    </w:p>
    <w:p w:rsidR="007638C2" w:rsidRDefault="007638C2" w:rsidP="007638C2">
      <w:pPr>
        <w:jc w:val="center"/>
        <w:rPr>
          <w:sz w:val="24"/>
          <w:szCs w:val="24"/>
        </w:rPr>
      </w:pPr>
      <w:r>
        <w:rPr>
          <w:b/>
          <w:sz w:val="24"/>
          <w:szCs w:val="24"/>
        </w:rPr>
        <w:t>1. Предмет и общие условия договора</w:t>
      </w:r>
    </w:p>
    <w:p w:rsidR="007638C2" w:rsidRDefault="007638C2" w:rsidP="007638C2">
      <w:pPr>
        <w:jc w:val="both"/>
        <w:rPr>
          <w:sz w:val="24"/>
          <w:szCs w:val="24"/>
        </w:rPr>
      </w:pPr>
      <w:r>
        <w:rPr>
          <w:sz w:val="24"/>
          <w:szCs w:val="24"/>
        </w:rPr>
        <w:t xml:space="preserve">      1.1.В соответствии  с результатами рассмотрения  и оценки  котировочных заявок  (протокол Единой комиссии  по размещению заказов</w:t>
      </w:r>
      <w:r w:rsidR="00F64862">
        <w:rPr>
          <w:sz w:val="24"/>
          <w:szCs w:val="24"/>
        </w:rPr>
        <w:t xml:space="preserve"> на поставку товаров, выполнение работ, оказание услуг для муниципальных нужд и нужд бюджетных учреждений города Югорска</w:t>
      </w:r>
      <w:r>
        <w:rPr>
          <w:sz w:val="24"/>
          <w:szCs w:val="24"/>
        </w:rPr>
        <w:t xml:space="preserve"> № _____  от «___»________ 201</w:t>
      </w:r>
      <w:r w:rsidR="00253F4B">
        <w:rPr>
          <w:sz w:val="24"/>
          <w:szCs w:val="24"/>
        </w:rPr>
        <w:t>3</w:t>
      </w:r>
      <w:r>
        <w:rPr>
          <w:sz w:val="24"/>
          <w:szCs w:val="24"/>
        </w:rPr>
        <w:t xml:space="preserve">г.) Поставщик  обязуется  передать   Заказчику  </w:t>
      </w:r>
      <w:r w:rsidR="005A449C">
        <w:rPr>
          <w:sz w:val="24"/>
          <w:szCs w:val="24"/>
        </w:rPr>
        <w:t>товар</w:t>
      </w:r>
      <w:r>
        <w:rPr>
          <w:sz w:val="24"/>
          <w:szCs w:val="24"/>
        </w:rPr>
        <w:t xml:space="preserve">  в  количестве   и по цене,   согласно  Спецификации (приложение № 1), которая является  неотъемлемой  частью  настоящего  договора, а Заказчик обязуется принять и оплатить товар  в  установленном  настоящим   договором  порядке и  размере.  </w:t>
      </w:r>
    </w:p>
    <w:p w:rsidR="007638C2" w:rsidRDefault="007638C2" w:rsidP="007638C2">
      <w:pPr>
        <w:jc w:val="both"/>
        <w:rPr>
          <w:sz w:val="24"/>
          <w:szCs w:val="24"/>
        </w:rPr>
      </w:pPr>
      <w:r>
        <w:rPr>
          <w:sz w:val="24"/>
          <w:szCs w:val="24"/>
        </w:rPr>
        <w:t xml:space="preserve">     1.2.Наименование, количество,  характеристика,  цена  товара, поставляемого по настоящему договору,  согласованы  и зафиксированы  сторонами  в Спецификации настоящего  договора.</w:t>
      </w:r>
    </w:p>
    <w:p w:rsidR="007638C2" w:rsidRDefault="007638C2" w:rsidP="007638C2">
      <w:pPr>
        <w:jc w:val="both"/>
        <w:rPr>
          <w:sz w:val="24"/>
          <w:szCs w:val="24"/>
        </w:rPr>
      </w:pPr>
      <w:r>
        <w:rPr>
          <w:sz w:val="24"/>
          <w:szCs w:val="24"/>
        </w:rPr>
        <w:t xml:space="preserve">     1.3. Поставка  товара  по договору будет осуществляться в адрес  Заказчика, указанный  в настоящем   договоре.   </w:t>
      </w:r>
    </w:p>
    <w:p w:rsidR="007638C2" w:rsidRDefault="007638C2" w:rsidP="007638C2">
      <w:pPr>
        <w:jc w:val="both"/>
        <w:rPr>
          <w:sz w:val="24"/>
          <w:szCs w:val="24"/>
        </w:rPr>
      </w:pPr>
      <w:r>
        <w:rPr>
          <w:sz w:val="24"/>
          <w:szCs w:val="24"/>
        </w:rPr>
        <w:t xml:space="preserve">     1.4. Товар   Поставщик   обязуется   передать   в  собственность Заказчика   в  согласованном  количестве,  установленного  качества,  в  надлежащей  упаковке  (таре),  а  Заказчик обязуется  принять данный товар  и оплатить его  в  порядке и сроки, установленные сторонами настоящего договора.</w:t>
      </w:r>
    </w:p>
    <w:p w:rsidR="007638C2" w:rsidRDefault="007638C2" w:rsidP="007638C2">
      <w:pPr>
        <w:jc w:val="both"/>
        <w:rPr>
          <w:sz w:val="24"/>
          <w:szCs w:val="24"/>
        </w:rPr>
      </w:pPr>
      <w:r>
        <w:rPr>
          <w:sz w:val="24"/>
          <w:szCs w:val="24"/>
        </w:rPr>
        <w:t xml:space="preserve">      1.5.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7638C2" w:rsidRDefault="007638C2" w:rsidP="007638C2">
      <w:pPr>
        <w:jc w:val="both"/>
        <w:outlineLvl w:val="0"/>
        <w:rPr>
          <w:sz w:val="24"/>
          <w:szCs w:val="24"/>
        </w:rPr>
      </w:pPr>
      <w:r>
        <w:rPr>
          <w:sz w:val="24"/>
          <w:szCs w:val="24"/>
        </w:rPr>
        <w:t xml:space="preserve">     </w:t>
      </w:r>
    </w:p>
    <w:p w:rsidR="007638C2" w:rsidRDefault="007638C2" w:rsidP="007638C2">
      <w:pPr>
        <w:jc w:val="both"/>
        <w:outlineLvl w:val="0"/>
        <w:rPr>
          <w:sz w:val="24"/>
          <w:szCs w:val="24"/>
        </w:rPr>
      </w:pPr>
    </w:p>
    <w:p w:rsidR="007638C2" w:rsidRDefault="007638C2" w:rsidP="007638C2">
      <w:pPr>
        <w:jc w:val="center"/>
        <w:outlineLvl w:val="0"/>
        <w:rPr>
          <w:sz w:val="24"/>
          <w:szCs w:val="24"/>
        </w:rPr>
      </w:pPr>
      <w:r>
        <w:rPr>
          <w:b/>
          <w:sz w:val="24"/>
          <w:szCs w:val="24"/>
        </w:rPr>
        <w:t>2. Риск случайной гибели товара</w:t>
      </w:r>
    </w:p>
    <w:p w:rsidR="007638C2" w:rsidRDefault="007638C2" w:rsidP="007638C2">
      <w:pPr>
        <w:jc w:val="both"/>
        <w:outlineLvl w:val="0"/>
        <w:rPr>
          <w:sz w:val="24"/>
          <w:szCs w:val="24"/>
        </w:rPr>
      </w:pPr>
      <w:r>
        <w:rPr>
          <w:sz w:val="24"/>
          <w:szCs w:val="24"/>
        </w:rPr>
        <w:t xml:space="preserve">      2.1.  Риск  случайной  гибели  или случайной  порчи,  утраты  или  повреждения товара,  являющегося   предметом   настоящего   договора,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7638C2" w:rsidRDefault="007638C2" w:rsidP="007638C2">
      <w:pPr>
        <w:jc w:val="both"/>
        <w:rPr>
          <w:sz w:val="24"/>
          <w:szCs w:val="24"/>
        </w:rPr>
      </w:pPr>
    </w:p>
    <w:p w:rsidR="007638C2" w:rsidRDefault="007638C2" w:rsidP="007638C2">
      <w:pPr>
        <w:jc w:val="center"/>
        <w:outlineLvl w:val="0"/>
        <w:rPr>
          <w:b/>
          <w:sz w:val="24"/>
          <w:szCs w:val="24"/>
        </w:rPr>
      </w:pPr>
      <w:r>
        <w:rPr>
          <w:b/>
          <w:sz w:val="24"/>
          <w:szCs w:val="24"/>
        </w:rPr>
        <w:t>3. Порядок поставки товар</w:t>
      </w:r>
    </w:p>
    <w:p w:rsidR="007638C2" w:rsidRDefault="007638C2" w:rsidP="007638C2">
      <w:pPr>
        <w:jc w:val="center"/>
        <w:outlineLvl w:val="0"/>
        <w:rPr>
          <w:b/>
          <w:sz w:val="24"/>
          <w:szCs w:val="24"/>
        </w:rPr>
      </w:pPr>
      <w:r>
        <w:rPr>
          <w:b/>
          <w:sz w:val="24"/>
          <w:szCs w:val="24"/>
        </w:rPr>
        <w:t xml:space="preserve">   </w:t>
      </w:r>
      <w:r>
        <w:rPr>
          <w:sz w:val="24"/>
          <w:szCs w:val="24"/>
        </w:rPr>
        <w:t xml:space="preserve"> 3.1. Поставщик осуществляет поставку  (отгрузку)  товара по следующему    адресу:</w:t>
      </w:r>
    </w:p>
    <w:p w:rsidR="007638C2" w:rsidRDefault="007638C2" w:rsidP="007638C2">
      <w:pPr>
        <w:jc w:val="both"/>
        <w:rPr>
          <w:sz w:val="24"/>
          <w:szCs w:val="24"/>
        </w:rPr>
      </w:pPr>
      <w:r>
        <w:rPr>
          <w:sz w:val="24"/>
          <w:szCs w:val="24"/>
        </w:rPr>
        <w:t xml:space="preserve">  628260, ул. Железнодорожная, 33,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Тюменская область, Ханты-Мансийский автономный округ - Югра. </w:t>
      </w:r>
    </w:p>
    <w:p w:rsidR="007638C2" w:rsidRDefault="007638C2" w:rsidP="007638C2">
      <w:pPr>
        <w:jc w:val="both"/>
        <w:rPr>
          <w:sz w:val="24"/>
          <w:szCs w:val="24"/>
        </w:rPr>
      </w:pPr>
      <w:r>
        <w:rPr>
          <w:sz w:val="24"/>
          <w:szCs w:val="24"/>
        </w:rPr>
        <w:t xml:space="preserve">     3.2. Поставщик обязуется поставить товар  </w:t>
      </w:r>
      <w:r>
        <w:rPr>
          <w:sz w:val="24"/>
          <w:szCs w:val="24"/>
          <w:u w:val="single"/>
        </w:rPr>
        <w:t xml:space="preserve">в течение </w:t>
      </w:r>
      <w:r w:rsidR="0038628C">
        <w:rPr>
          <w:sz w:val="24"/>
          <w:szCs w:val="24"/>
          <w:u w:val="single"/>
        </w:rPr>
        <w:t>1</w:t>
      </w:r>
      <w:r w:rsidR="00035888">
        <w:rPr>
          <w:sz w:val="24"/>
          <w:szCs w:val="24"/>
          <w:u w:val="single"/>
        </w:rPr>
        <w:t>0</w:t>
      </w:r>
      <w:r>
        <w:rPr>
          <w:sz w:val="24"/>
          <w:szCs w:val="24"/>
          <w:u w:val="single"/>
        </w:rPr>
        <w:t xml:space="preserve"> рабочих дней с момента подписания договора поставки товара</w:t>
      </w:r>
      <w:r>
        <w:rPr>
          <w:sz w:val="24"/>
          <w:szCs w:val="24"/>
        </w:rPr>
        <w:t>.</w:t>
      </w:r>
    </w:p>
    <w:p w:rsidR="007638C2" w:rsidRDefault="007638C2" w:rsidP="007638C2">
      <w:pPr>
        <w:jc w:val="both"/>
        <w:rPr>
          <w:sz w:val="24"/>
          <w:szCs w:val="24"/>
        </w:rPr>
      </w:pPr>
      <w:r>
        <w:rPr>
          <w:sz w:val="24"/>
          <w:szCs w:val="24"/>
        </w:rPr>
        <w:t xml:space="preserve">     3.3. Товар  считается  поставленным  надлежащим  образом,  а  Поставщик   выполнившим    свои   обязательства     с  момента передачи  товара     Заказчику.   При   </w:t>
      </w:r>
    </w:p>
    <w:p w:rsidR="007638C2" w:rsidRDefault="007638C2" w:rsidP="007638C2">
      <w:pPr>
        <w:jc w:val="both"/>
        <w:rPr>
          <w:sz w:val="24"/>
          <w:szCs w:val="24"/>
        </w:rPr>
      </w:pPr>
    </w:p>
    <w:p w:rsidR="007638C2" w:rsidRDefault="007638C2" w:rsidP="007638C2">
      <w:pPr>
        <w:ind w:firstLine="720"/>
        <w:jc w:val="both"/>
        <w:rPr>
          <w:sz w:val="24"/>
          <w:szCs w:val="24"/>
        </w:rPr>
      </w:pPr>
    </w:p>
    <w:p w:rsidR="007638C2" w:rsidRDefault="007638C2" w:rsidP="007638C2">
      <w:pPr>
        <w:ind w:firstLine="720"/>
        <w:jc w:val="both"/>
        <w:rPr>
          <w:sz w:val="24"/>
          <w:szCs w:val="24"/>
        </w:rPr>
      </w:pPr>
      <w:r>
        <w:rPr>
          <w:sz w:val="24"/>
          <w:szCs w:val="24"/>
        </w:rPr>
        <w:t>Заказчик:______________                                            Поставщик:_____________</w:t>
      </w:r>
    </w:p>
    <w:p w:rsidR="007638C2" w:rsidRDefault="007638C2" w:rsidP="007638C2">
      <w:pPr>
        <w:jc w:val="both"/>
        <w:rPr>
          <w:sz w:val="24"/>
          <w:szCs w:val="24"/>
        </w:rPr>
      </w:pPr>
    </w:p>
    <w:p w:rsidR="007638C2" w:rsidRDefault="007638C2" w:rsidP="007638C2">
      <w:pPr>
        <w:jc w:val="both"/>
        <w:rPr>
          <w:sz w:val="24"/>
          <w:szCs w:val="24"/>
        </w:rPr>
      </w:pPr>
      <w:proofErr w:type="gramStart"/>
      <w:r>
        <w:rPr>
          <w:sz w:val="24"/>
          <w:szCs w:val="24"/>
        </w:rPr>
        <w:lastRenderedPageBreak/>
        <w:t>этом</w:t>
      </w:r>
      <w:proofErr w:type="gramEnd"/>
      <w:r>
        <w:rPr>
          <w:sz w:val="24"/>
          <w:szCs w:val="24"/>
        </w:rPr>
        <w:t xml:space="preserve">   право   собственности   на   товар     переходит  от  Поставщика  к  Заказчику в момент   приемки товара   Заказчиком. </w:t>
      </w:r>
    </w:p>
    <w:p w:rsidR="007638C2" w:rsidRDefault="007638C2" w:rsidP="007638C2">
      <w:pPr>
        <w:jc w:val="both"/>
        <w:outlineLvl w:val="0"/>
        <w:rPr>
          <w:sz w:val="24"/>
          <w:szCs w:val="24"/>
        </w:rPr>
      </w:pPr>
    </w:p>
    <w:p w:rsidR="007638C2" w:rsidRDefault="007638C2" w:rsidP="007638C2">
      <w:pPr>
        <w:jc w:val="center"/>
        <w:rPr>
          <w:b/>
          <w:sz w:val="24"/>
          <w:szCs w:val="24"/>
        </w:rPr>
      </w:pPr>
      <w:r>
        <w:rPr>
          <w:b/>
          <w:sz w:val="24"/>
          <w:szCs w:val="24"/>
        </w:rPr>
        <w:t>4.  Цена  и порядок расчетов</w:t>
      </w:r>
    </w:p>
    <w:p w:rsidR="007638C2" w:rsidRDefault="007638C2" w:rsidP="007638C2">
      <w:pPr>
        <w:jc w:val="both"/>
        <w:rPr>
          <w:sz w:val="24"/>
          <w:szCs w:val="24"/>
        </w:rPr>
      </w:pPr>
      <w:r>
        <w:rPr>
          <w:sz w:val="24"/>
          <w:szCs w:val="24"/>
        </w:rPr>
        <w:t xml:space="preserve">     4.1.Общая  сумма  по договору (цена договора) составляет ________________________________________________________________________ рублей.  В цену товаров  включены расходы на перевозку, доставку  и выгрузку  товара   по указанному  адресу, страхование, уплату таможенных пошлин, налогов, сборов и других обязательных платежей, включая НДС. </w:t>
      </w:r>
    </w:p>
    <w:p w:rsidR="007638C2" w:rsidRDefault="007638C2" w:rsidP="007638C2">
      <w:pPr>
        <w:jc w:val="both"/>
        <w:rPr>
          <w:sz w:val="24"/>
          <w:szCs w:val="24"/>
        </w:rPr>
      </w:pPr>
      <w:r>
        <w:rPr>
          <w:sz w:val="24"/>
          <w:szCs w:val="24"/>
        </w:rPr>
        <w:t xml:space="preserve">     4.2.  Расчеты  между  сторонами  производятся путем перечисления денежных средств  на расчетный счет Поставщика  в следующем порядке:  </w:t>
      </w:r>
      <w:r>
        <w:rPr>
          <w:sz w:val="24"/>
          <w:szCs w:val="24"/>
          <w:u w:val="single"/>
        </w:rPr>
        <w:t xml:space="preserve">безналичное перечисление в течение </w:t>
      </w:r>
      <w:r w:rsidR="0038628C">
        <w:rPr>
          <w:sz w:val="24"/>
          <w:szCs w:val="24"/>
          <w:u w:val="single"/>
        </w:rPr>
        <w:t>1</w:t>
      </w:r>
      <w:r w:rsidR="00035888">
        <w:rPr>
          <w:sz w:val="24"/>
          <w:szCs w:val="24"/>
          <w:u w:val="single"/>
        </w:rPr>
        <w:t>0</w:t>
      </w:r>
      <w:r>
        <w:rPr>
          <w:sz w:val="24"/>
          <w:szCs w:val="24"/>
          <w:u w:val="single"/>
        </w:rPr>
        <w:t xml:space="preserve"> рабочих дней с момента подписания товарной накладной, а в случае необходимости устранения  недостатков - акта  устранения  недостатков.</w:t>
      </w:r>
    </w:p>
    <w:p w:rsidR="007638C2" w:rsidRDefault="007638C2" w:rsidP="007638C2">
      <w:pPr>
        <w:jc w:val="both"/>
        <w:rPr>
          <w:sz w:val="24"/>
          <w:szCs w:val="24"/>
        </w:rPr>
      </w:pPr>
      <w:r>
        <w:rPr>
          <w:sz w:val="24"/>
          <w:szCs w:val="24"/>
        </w:rPr>
        <w:t xml:space="preserve">                         </w:t>
      </w:r>
      <w:r>
        <w:rPr>
          <w:sz w:val="24"/>
          <w:szCs w:val="24"/>
        </w:rPr>
        <w:tab/>
        <w:t xml:space="preserve">       </w:t>
      </w:r>
    </w:p>
    <w:p w:rsidR="007638C2" w:rsidRDefault="007638C2" w:rsidP="007638C2">
      <w:pPr>
        <w:jc w:val="center"/>
        <w:rPr>
          <w:b/>
          <w:sz w:val="24"/>
          <w:szCs w:val="24"/>
        </w:rPr>
      </w:pPr>
      <w:r>
        <w:rPr>
          <w:b/>
          <w:sz w:val="24"/>
          <w:szCs w:val="24"/>
        </w:rPr>
        <w:t xml:space="preserve">5. Порядок приемки товара  по количеству, </w:t>
      </w:r>
    </w:p>
    <w:p w:rsidR="007638C2" w:rsidRDefault="007638C2" w:rsidP="007638C2">
      <w:pPr>
        <w:jc w:val="center"/>
        <w:rPr>
          <w:sz w:val="24"/>
          <w:szCs w:val="24"/>
        </w:rPr>
      </w:pPr>
      <w:r>
        <w:rPr>
          <w:b/>
          <w:sz w:val="24"/>
          <w:szCs w:val="24"/>
        </w:rPr>
        <w:t>Комплектности, объему  и качеству</w:t>
      </w:r>
    </w:p>
    <w:p w:rsidR="007638C2" w:rsidRDefault="007638C2" w:rsidP="007638C2">
      <w:pPr>
        <w:jc w:val="both"/>
        <w:rPr>
          <w:sz w:val="24"/>
          <w:szCs w:val="24"/>
        </w:rPr>
      </w:pPr>
      <w:r>
        <w:rPr>
          <w:sz w:val="24"/>
          <w:szCs w:val="24"/>
        </w:rPr>
        <w:t xml:space="preserve">    5.1.Заказчик обязуется предпринять все  надлежащие меры, для принятия  товара,  поставленного Поставщиком  в соответствии  с условиями настоящего  договора, непосредственно  в адрес, указанный  в договоре.</w:t>
      </w:r>
    </w:p>
    <w:p w:rsidR="007638C2" w:rsidRDefault="007638C2" w:rsidP="007638C2">
      <w:pPr>
        <w:jc w:val="both"/>
        <w:rPr>
          <w:sz w:val="24"/>
          <w:szCs w:val="24"/>
        </w:rPr>
      </w:pPr>
      <w:r>
        <w:rPr>
          <w:sz w:val="24"/>
          <w:szCs w:val="24"/>
        </w:rPr>
        <w:t xml:space="preserve">    5.2.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по правилам  ст.514 ГК РФ   и незамедлительно уведомить об этом Поставщика.</w:t>
      </w:r>
    </w:p>
    <w:p w:rsidR="007638C2" w:rsidRDefault="007638C2" w:rsidP="007638C2">
      <w:pPr>
        <w:jc w:val="both"/>
        <w:rPr>
          <w:sz w:val="24"/>
          <w:szCs w:val="24"/>
        </w:rPr>
      </w:pPr>
      <w:r>
        <w:rPr>
          <w:sz w:val="24"/>
          <w:szCs w:val="24"/>
        </w:rPr>
        <w:t xml:space="preserve">     5.3. Приемка товара  осуществляется лицом, уполномоченным Заказчиком в течение десяти дней со дня поступления товара на склад Заказчика. При этом принятый  товар  должен  быть осмотрен, проверен  на соответствие  условиям  договора  по количеству  и качеству.</w:t>
      </w:r>
    </w:p>
    <w:p w:rsidR="007638C2" w:rsidRDefault="007638C2" w:rsidP="007638C2">
      <w:pPr>
        <w:jc w:val="both"/>
        <w:rPr>
          <w:sz w:val="24"/>
          <w:szCs w:val="24"/>
        </w:rPr>
      </w:pPr>
      <w:r>
        <w:rPr>
          <w:sz w:val="24"/>
          <w:szCs w:val="24"/>
        </w:rPr>
        <w:t>В случае выявления  несоответствия  поставляемого  товара  условиям  настоящего договора (несоответствие качества товара требованиям  стандартов, технических или согласованных условий, скрытых недостатков товара)  и др., Заказчик уведомляет об этом Поставщика, составляет акт, перечисляющий недостатки и направляет его Поставщику, с требованием устранить недостатки в срок, указанный Заказчиком. Поставщик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7638C2" w:rsidRDefault="007638C2" w:rsidP="007638C2">
      <w:pPr>
        <w:jc w:val="both"/>
        <w:rPr>
          <w:sz w:val="24"/>
          <w:szCs w:val="24"/>
        </w:rPr>
      </w:pPr>
      <w:r>
        <w:rPr>
          <w:sz w:val="24"/>
          <w:szCs w:val="24"/>
        </w:rPr>
        <w:t xml:space="preserve">     5.4.Датой поставки товара считается дата подписания сторонами  накладной   или акта устранения недостатков.</w:t>
      </w:r>
    </w:p>
    <w:p w:rsidR="007638C2" w:rsidRDefault="007638C2" w:rsidP="007638C2">
      <w:pPr>
        <w:jc w:val="both"/>
        <w:rPr>
          <w:sz w:val="24"/>
          <w:szCs w:val="24"/>
        </w:rPr>
      </w:pPr>
      <w:r>
        <w:rPr>
          <w:sz w:val="24"/>
          <w:szCs w:val="24"/>
        </w:rPr>
        <w:t xml:space="preserve">    5.5. Некачественный (некомплектный) товар  считается  </w:t>
      </w:r>
      <w:proofErr w:type="spellStart"/>
      <w:r>
        <w:rPr>
          <w:sz w:val="24"/>
          <w:szCs w:val="24"/>
        </w:rPr>
        <w:t>непоставленным</w:t>
      </w:r>
      <w:proofErr w:type="spellEnd"/>
      <w:r>
        <w:rPr>
          <w:sz w:val="24"/>
          <w:szCs w:val="24"/>
        </w:rPr>
        <w:t>.</w:t>
      </w:r>
    </w:p>
    <w:p w:rsidR="007638C2" w:rsidRDefault="007638C2" w:rsidP="007638C2">
      <w:pPr>
        <w:jc w:val="both"/>
        <w:rPr>
          <w:sz w:val="24"/>
          <w:szCs w:val="24"/>
        </w:rPr>
      </w:pPr>
    </w:p>
    <w:p w:rsidR="007638C2" w:rsidRDefault="007638C2" w:rsidP="007638C2">
      <w:pPr>
        <w:jc w:val="center"/>
        <w:rPr>
          <w:sz w:val="24"/>
          <w:szCs w:val="24"/>
        </w:rPr>
      </w:pPr>
      <w:r>
        <w:rPr>
          <w:b/>
          <w:sz w:val="24"/>
          <w:szCs w:val="24"/>
        </w:rPr>
        <w:t>6. Гарантийные  обязательства</w:t>
      </w:r>
    </w:p>
    <w:p w:rsidR="007638C2" w:rsidRDefault="007638C2" w:rsidP="007638C2">
      <w:pPr>
        <w:jc w:val="both"/>
        <w:rPr>
          <w:sz w:val="24"/>
          <w:szCs w:val="24"/>
        </w:rPr>
      </w:pPr>
      <w:r>
        <w:rPr>
          <w:sz w:val="24"/>
          <w:szCs w:val="24"/>
        </w:rPr>
        <w:t xml:space="preserve">    6.1. Поставщик  несет  все  расходы  по замене  дефектного товара, выявленного  Заказчиком, если дефект не зависит от условий  хранения  и неправильного обращения.</w:t>
      </w:r>
    </w:p>
    <w:p w:rsidR="007638C2" w:rsidRDefault="007638C2" w:rsidP="007638C2">
      <w:pPr>
        <w:ind w:left="1416"/>
        <w:jc w:val="both"/>
        <w:rPr>
          <w:b/>
          <w:sz w:val="24"/>
          <w:szCs w:val="24"/>
        </w:rPr>
      </w:pPr>
      <w:r>
        <w:rPr>
          <w:b/>
          <w:sz w:val="24"/>
          <w:szCs w:val="24"/>
        </w:rPr>
        <w:t xml:space="preserve">              </w:t>
      </w:r>
    </w:p>
    <w:p w:rsidR="007638C2" w:rsidRDefault="007638C2" w:rsidP="007638C2">
      <w:pPr>
        <w:ind w:left="1416"/>
        <w:jc w:val="both"/>
        <w:rPr>
          <w:b/>
          <w:sz w:val="24"/>
          <w:szCs w:val="24"/>
        </w:rPr>
      </w:pPr>
    </w:p>
    <w:p w:rsidR="007638C2" w:rsidRDefault="007638C2" w:rsidP="007638C2">
      <w:pPr>
        <w:jc w:val="center"/>
        <w:rPr>
          <w:sz w:val="24"/>
          <w:szCs w:val="24"/>
        </w:rPr>
      </w:pPr>
      <w:r>
        <w:rPr>
          <w:b/>
          <w:sz w:val="24"/>
          <w:szCs w:val="24"/>
        </w:rPr>
        <w:t>7. Ответственность сторон</w:t>
      </w:r>
    </w:p>
    <w:p w:rsidR="007638C2" w:rsidRDefault="007638C2" w:rsidP="007638C2">
      <w:pPr>
        <w:jc w:val="both"/>
        <w:rPr>
          <w:sz w:val="24"/>
          <w:szCs w:val="24"/>
        </w:rPr>
      </w:pPr>
      <w:r>
        <w:rPr>
          <w:sz w:val="24"/>
          <w:szCs w:val="24"/>
        </w:rPr>
        <w:t xml:space="preserve">     7.1.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w:t>
      </w:r>
      <w:proofErr w:type="gramStart"/>
      <w:r>
        <w:rPr>
          <w:sz w:val="24"/>
          <w:szCs w:val="24"/>
        </w:rPr>
        <w:t>вследствие</w:t>
      </w:r>
      <w:proofErr w:type="gramEnd"/>
      <w:r>
        <w:rPr>
          <w:sz w:val="24"/>
          <w:szCs w:val="24"/>
        </w:rPr>
        <w:t xml:space="preserve">  </w:t>
      </w:r>
    </w:p>
    <w:p w:rsidR="007638C2" w:rsidRDefault="007638C2" w:rsidP="007638C2">
      <w:pPr>
        <w:jc w:val="both"/>
        <w:rPr>
          <w:sz w:val="24"/>
          <w:szCs w:val="24"/>
        </w:rPr>
      </w:pPr>
    </w:p>
    <w:p w:rsidR="007638C2" w:rsidRDefault="007638C2" w:rsidP="007638C2">
      <w:pPr>
        <w:jc w:val="both"/>
        <w:rPr>
          <w:sz w:val="24"/>
          <w:szCs w:val="24"/>
        </w:rPr>
      </w:pPr>
    </w:p>
    <w:p w:rsidR="007638C2" w:rsidRDefault="007638C2" w:rsidP="007638C2">
      <w:pPr>
        <w:ind w:firstLine="720"/>
        <w:jc w:val="both"/>
        <w:rPr>
          <w:sz w:val="24"/>
          <w:szCs w:val="24"/>
        </w:rPr>
      </w:pPr>
      <w:r>
        <w:rPr>
          <w:sz w:val="24"/>
          <w:szCs w:val="24"/>
        </w:rPr>
        <w:t>Заказчик:______________                                            Поставщик:____________</w:t>
      </w:r>
    </w:p>
    <w:p w:rsidR="007638C2" w:rsidRDefault="007638C2" w:rsidP="007638C2">
      <w:pPr>
        <w:jc w:val="both"/>
        <w:rPr>
          <w:sz w:val="24"/>
          <w:szCs w:val="24"/>
        </w:rPr>
      </w:pPr>
    </w:p>
    <w:p w:rsidR="007638C2" w:rsidRDefault="007638C2" w:rsidP="007638C2">
      <w:pPr>
        <w:jc w:val="both"/>
        <w:rPr>
          <w:sz w:val="24"/>
          <w:szCs w:val="24"/>
        </w:rPr>
      </w:pPr>
      <w:r>
        <w:rPr>
          <w:sz w:val="24"/>
          <w:szCs w:val="24"/>
        </w:rPr>
        <w:lastRenderedPageBreak/>
        <w:t xml:space="preserve">действий обстоятельств непреодолимой   силы   (форс-мажор),  т.е.  чрезвычайных   и   непредотвратимых   обстоятельств, при конкретных условиях конкретного периода времени. </w:t>
      </w:r>
    </w:p>
    <w:p w:rsidR="007638C2" w:rsidRDefault="007638C2" w:rsidP="007638C2">
      <w:pPr>
        <w:jc w:val="both"/>
        <w:rPr>
          <w:sz w:val="24"/>
          <w:szCs w:val="24"/>
        </w:rPr>
      </w:pPr>
      <w:r>
        <w:rPr>
          <w:sz w:val="24"/>
          <w:szCs w:val="24"/>
        </w:rPr>
        <w:t xml:space="preserve">     Положения настоящего пункта договора   применяются его сторонами независимо от того,  в  чьей  собственности  в  тот момент находился товар (партии  товара).</w:t>
      </w:r>
    </w:p>
    <w:p w:rsidR="007638C2" w:rsidRDefault="007638C2" w:rsidP="007638C2">
      <w:pPr>
        <w:jc w:val="both"/>
        <w:rPr>
          <w:sz w:val="24"/>
          <w:szCs w:val="24"/>
        </w:rPr>
      </w:pPr>
      <w:r>
        <w:rPr>
          <w:sz w:val="24"/>
          <w:szCs w:val="24"/>
        </w:rPr>
        <w:t xml:space="preserve">     7.2.В случае просрочки исполнения Поставщиком обязательств, предусмотренных  настоящим  договором, Заказчик  вправе потребовать  уплату  пеней  в размере  одной трехсотой действующей на день оплаты пеней, ставки рефинансирования Центрального банка Российской  Федерации.  Неустойка (пени)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настоящим договором  срока исполнения обязательства.</w:t>
      </w:r>
    </w:p>
    <w:p w:rsidR="007638C2" w:rsidRDefault="007638C2" w:rsidP="007638C2">
      <w:pPr>
        <w:jc w:val="both"/>
        <w:rPr>
          <w:sz w:val="24"/>
          <w:szCs w:val="24"/>
        </w:rPr>
      </w:pPr>
      <w:r>
        <w:rPr>
          <w:sz w:val="24"/>
          <w:szCs w:val="24"/>
        </w:rPr>
        <w:t xml:space="preserve">     7.3. В случае просрочки исполнения Заказчиком обязательств, предусмотренных  настоящим  договором, Поставщик  вправе потребовать  уплату  пеней  в размере  одной трехсотой действующей на день оплаты пеней, ставки рефинансирования Центрального банка Российской  Федерации.  Неустойка (пени)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настоящим договором  срока исполнения обязательства.</w:t>
      </w:r>
    </w:p>
    <w:p w:rsidR="007638C2" w:rsidRDefault="007638C2" w:rsidP="007638C2">
      <w:pPr>
        <w:jc w:val="both"/>
        <w:rPr>
          <w:sz w:val="24"/>
          <w:szCs w:val="24"/>
        </w:rPr>
      </w:pPr>
      <w:r>
        <w:rPr>
          <w:sz w:val="24"/>
          <w:szCs w:val="24"/>
        </w:rPr>
        <w:t xml:space="preserve">     7.4.В случае поставки товара ненадлежащего качества наступают последствия, предусмотренные ст. 475, 518 ГК РФ, а при поставке некомплектных товаров - ст. 480,  519  ГК  РФ. </w:t>
      </w:r>
    </w:p>
    <w:p w:rsidR="007638C2" w:rsidRDefault="007638C2" w:rsidP="007638C2">
      <w:pPr>
        <w:jc w:val="both"/>
        <w:rPr>
          <w:sz w:val="24"/>
          <w:szCs w:val="24"/>
        </w:rPr>
      </w:pPr>
      <w:r>
        <w:rPr>
          <w:sz w:val="24"/>
          <w:szCs w:val="24"/>
        </w:rPr>
        <w:t xml:space="preserve">     7.5. 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7638C2" w:rsidRDefault="007638C2" w:rsidP="007638C2">
      <w:pPr>
        <w:jc w:val="both"/>
        <w:rPr>
          <w:sz w:val="24"/>
          <w:szCs w:val="24"/>
        </w:rPr>
      </w:pPr>
      <w:r>
        <w:rPr>
          <w:sz w:val="24"/>
          <w:szCs w:val="24"/>
        </w:rPr>
        <w:t xml:space="preserve">     7.6. Ответственность  сторон  в  иных  случаях определяется  в соответствии с законодательством Российской  Федерации.              </w:t>
      </w:r>
    </w:p>
    <w:p w:rsidR="007638C2" w:rsidRDefault="007638C2" w:rsidP="007638C2">
      <w:pPr>
        <w:ind w:left="1416" w:firstLine="708"/>
        <w:jc w:val="both"/>
        <w:outlineLvl w:val="0"/>
        <w:rPr>
          <w:sz w:val="24"/>
          <w:szCs w:val="24"/>
        </w:rPr>
      </w:pPr>
    </w:p>
    <w:p w:rsidR="007638C2" w:rsidRDefault="007638C2" w:rsidP="007638C2">
      <w:pPr>
        <w:jc w:val="center"/>
        <w:outlineLvl w:val="0"/>
        <w:rPr>
          <w:sz w:val="24"/>
          <w:szCs w:val="24"/>
        </w:rPr>
      </w:pPr>
      <w:r>
        <w:rPr>
          <w:b/>
          <w:sz w:val="24"/>
          <w:szCs w:val="24"/>
        </w:rPr>
        <w:t>8. Порядок разрешения споров</w:t>
      </w:r>
    </w:p>
    <w:p w:rsidR="007638C2" w:rsidRDefault="007638C2" w:rsidP="007638C2">
      <w:pPr>
        <w:jc w:val="both"/>
        <w:rPr>
          <w:sz w:val="24"/>
          <w:szCs w:val="24"/>
        </w:rPr>
      </w:pPr>
      <w:r>
        <w:rPr>
          <w:sz w:val="24"/>
          <w:szCs w:val="24"/>
        </w:rPr>
        <w:t xml:space="preserve">      8.1. </w:t>
      </w:r>
      <w:proofErr w:type="gramStart"/>
      <w:r>
        <w:rPr>
          <w:sz w:val="24"/>
          <w:szCs w:val="24"/>
        </w:rPr>
        <w:t>Споры, которые могут возникнуть при исполнении условий настоящего договора, стороны будут стремиться   разрешить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7638C2" w:rsidRDefault="007638C2" w:rsidP="007638C2">
      <w:pPr>
        <w:jc w:val="both"/>
        <w:rPr>
          <w:sz w:val="24"/>
          <w:szCs w:val="24"/>
        </w:rPr>
      </w:pPr>
      <w:r>
        <w:rPr>
          <w:sz w:val="24"/>
          <w:szCs w:val="24"/>
        </w:rPr>
        <w:t xml:space="preserve">     8.2.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Pr>
          <w:sz w:val="24"/>
          <w:szCs w:val="24"/>
        </w:rPr>
        <w:t>Югры</w:t>
      </w:r>
      <w:proofErr w:type="spellEnd"/>
      <w:r>
        <w:rPr>
          <w:sz w:val="24"/>
          <w:szCs w:val="24"/>
        </w:rPr>
        <w:t>.</w:t>
      </w:r>
    </w:p>
    <w:p w:rsidR="007638C2" w:rsidRDefault="007638C2" w:rsidP="007638C2">
      <w:pPr>
        <w:jc w:val="both"/>
        <w:rPr>
          <w:sz w:val="24"/>
          <w:szCs w:val="24"/>
        </w:rPr>
      </w:pPr>
    </w:p>
    <w:p w:rsidR="007638C2" w:rsidRDefault="007638C2" w:rsidP="007638C2">
      <w:pPr>
        <w:jc w:val="center"/>
        <w:outlineLvl w:val="0"/>
        <w:rPr>
          <w:sz w:val="24"/>
          <w:szCs w:val="24"/>
        </w:rPr>
      </w:pPr>
      <w:r>
        <w:rPr>
          <w:b/>
          <w:sz w:val="24"/>
          <w:szCs w:val="24"/>
        </w:rPr>
        <w:t>9. Порядок  изменения  и расторжения контракта</w:t>
      </w:r>
    </w:p>
    <w:p w:rsidR="007638C2" w:rsidRDefault="007638C2" w:rsidP="007638C2">
      <w:pPr>
        <w:jc w:val="both"/>
        <w:rPr>
          <w:sz w:val="24"/>
          <w:szCs w:val="24"/>
        </w:rPr>
      </w:pPr>
      <w:r>
        <w:rPr>
          <w:sz w:val="24"/>
          <w:szCs w:val="24"/>
        </w:rPr>
        <w:t xml:space="preserve">    9.1. Любые  изменения  и дополнения  к  настоящему договору  имеют силу  в  том  случае, если  они оформлены  в письменном  виде  и подписаны обеими сторонами.</w:t>
      </w:r>
    </w:p>
    <w:p w:rsidR="007638C2" w:rsidRDefault="007638C2" w:rsidP="007638C2">
      <w:pPr>
        <w:jc w:val="both"/>
        <w:rPr>
          <w:sz w:val="24"/>
          <w:szCs w:val="24"/>
        </w:rPr>
      </w:pPr>
      <w:r>
        <w:rPr>
          <w:sz w:val="24"/>
          <w:szCs w:val="24"/>
        </w:rPr>
        <w:t xml:space="preserve">    9.2. Досрочное расторжение договора возможно по соглашению сторон  либо  по основаниям, предусмотренным  действующим законодательством.</w:t>
      </w:r>
    </w:p>
    <w:p w:rsidR="007638C2" w:rsidRDefault="007638C2" w:rsidP="007638C2">
      <w:pPr>
        <w:jc w:val="both"/>
        <w:rPr>
          <w:sz w:val="24"/>
          <w:szCs w:val="24"/>
        </w:rPr>
      </w:pPr>
      <w:r>
        <w:rPr>
          <w:sz w:val="24"/>
          <w:szCs w:val="24"/>
        </w:rPr>
        <w:t xml:space="preserve">    9.3. Сторона, решившая  расторгнуть  настоящий договор  должна направить  другой  стороне   письменное  уведомление  о намерении  расторгнуть  договор.</w:t>
      </w:r>
    </w:p>
    <w:p w:rsidR="007638C2" w:rsidRDefault="007638C2" w:rsidP="007638C2">
      <w:pPr>
        <w:jc w:val="both"/>
        <w:rPr>
          <w:sz w:val="24"/>
          <w:szCs w:val="24"/>
        </w:rPr>
      </w:pPr>
    </w:p>
    <w:p w:rsidR="007638C2" w:rsidRDefault="007638C2" w:rsidP="007638C2">
      <w:pPr>
        <w:ind w:left="708" w:firstLine="708"/>
        <w:jc w:val="both"/>
        <w:outlineLvl w:val="0"/>
        <w:rPr>
          <w:b/>
          <w:sz w:val="24"/>
          <w:szCs w:val="24"/>
        </w:rPr>
      </w:pPr>
    </w:p>
    <w:p w:rsidR="007638C2" w:rsidRDefault="007638C2" w:rsidP="007638C2">
      <w:pPr>
        <w:jc w:val="center"/>
        <w:outlineLvl w:val="0"/>
        <w:rPr>
          <w:b/>
          <w:sz w:val="24"/>
          <w:szCs w:val="24"/>
        </w:rPr>
      </w:pPr>
    </w:p>
    <w:p w:rsidR="007638C2" w:rsidRDefault="007638C2" w:rsidP="007638C2">
      <w:pPr>
        <w:jc w:val="center"/>
        <w:outlineLvl w:val="0"/>
        <w:rPr>
          <w:b/>
          <w:sz w:val="24"/>
          <w:szCs w:val="24"/>
        </w:rPr>
      </w:pPr>
    </w:p>
    <w:p w:rsidR="007638C2" w:rsidRDefault="007638C2" w:rsidP="007638C2">
      <w:pPr>
        <w:jc w:val="center"/>
        <w:outlineLvl w:val="0"/>
        <w:rPr>
          <w:b/>
          <w:sz w:val="24"/>
          <w:szCs w:val="24"/>
        </w:rPr>
      </w:pPr>
    </w:p>
    <w:p w:rsidR="007638C2" w:rsidRDefault="007638C2" w:rsidP="007638C2">
      <w:pPr>
        <w:ind w:firstLine="720"/>
        <w:jc w:val="both"/>
        <w:rPr>
          <w:sz w:val="24"/>
          <w:szCs w:val="24"/>
        </w:rPr>
      </w:pPr>
      <w:r>
        <w:rPr>
          <w:sz w:val="24"/>
          <w:szCs w:val="24"/>
        </w:rPr>
        <w:t>Заказчик:______________                                            Поставщик:_____________</w:t>
      </w:r>
    </w:p>
    <w:p w:rsidR="007638C2" w:rsidRDefault="007638C2" w:rsidP="007638C2">
      <w:pPr>
        <w:jc w:val="center"/>
        <w:outlineLvl w:val="0"/>
        <w:rPr>
          <w:b/>
          <w:sz w:val="24"/>
          <w:szCs w:val="24"/>
        </w:rPr>
      </w:pPr>
      <w:r>
        <w:rPr>
          <w:b/>
          <w:sz w:val="24"/>
          <w:szCs w:val="24"/>
        </w:rPr>
        <w:lastRenderedPageBreak/>
        <w:t>10. Действие контракта  во времени, прочие  условия</w:t>
      </w:r>
    </w:p>
    <w:p w:rsidR="007638C2" w:rsidRDefault="007638C2" w:rsidP="007638C2">
      <w:pPr>
        <w:jc w:val="both"/>
        <w:outlineLvl w:val="0"/>
        <w:rPr>
          <w:sz w:val="24"/>
          <w:szCs w:val="24"/>
        </w:rPr>
      </w:pPr>
      <w:r>
        <w:rPr>
          <w:sz w:val="24"/>
          <w:szCs w:val="24"/>
        </w:rPr>
        <w:t xml:space="preserve">    10.1.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после  заключения  настоящего договора.</w:t>
      </w:r>
    </w:p>
    <w:p w:rsidR="007638C2" w:rsidRDefault="007638C2" w:rsidP="007638C2">
      <w:pPr>
        <w:jc w:val="both"/>
        <w:outlineLvl w:val="0"/>
        <w:rPr>
          <w:sz w:val="24"/>
          <w:szCs w:val="24"/>
        </w:rPr>
      </w:pPr>
      <w:r>
        <w:rPr>
          <w:sz w:val="24"/>
          <w:szCs w:val="24"/>
        </w:rPr>
        <w:t xml:space="preserve">    10.2. Настоящий договор действует  до исполнения Сторонами своих обязательств  и завершения  всех  взаиморасчетов  по настоящему договору.</w:t>
      </w:r>
    </w:p>
    <w:p w:rsidR="007638C2" w:rsidRDefault="007638C2" w:rsidP="007638C2">
      <w:pPr>
        <w:jc w:val="both"/>
        <w:outlineLvl w:val="0"/>
        <w:rPr>
          <w:sz w:val="24"/>
          <w:szCs w:val="24"/>
        </w:rPr>
      </w:pPr>
      <w:r>
        <w:rPr>
          <w:sz w:val="24"/>
          <w:szCs w:val="24"/>
        </w:rPr>
        <w:t xml:space="preserve">    10.3.Настоящий договор  составлен  в двух экземплярах, имеющих одинаковую юридическую силу, по одному экземпляру  для  каждой  из Сторон.</w:t>
      </w:r>
    </w:p>
    <w:p w:rsidR="007638C2" w:rsidRDefault="007638C2" w:rsidP="007638C2">
      <w:pPr>
        <w:jc w:val="both"/>
        <w:outlineLvl w:val="0"/>
        <w:rPr>
          <w:sz w:val="24"/>
          <w:szCs w:val="24"/>
        </w:rPr>
      </w:pPr>
      <w:r>
        <w:rPr>
          <w:sz w:val="24"/>
          <w:szCs w:val="24"/>
        </w:rPr>
        <w:t xml:space="preserve">    10.4. Вопросы, не урегулированные  настоящим договором,  разрешаются  в соответствии  с действующим  законодательством Российской  Федерации.</w:t>
      </w:r>
    </w:p>
    <w:p w:rsidR="007638C2" w:rsidRDefault="007638C2" w:rsidP="007638C2">
      <w:pPr>
        <w:jc w:val="both"/>
        <w:outlineLvl w:val="0"/>
        <w:rPr>
          <w:sz w:val="24"/>
          <w:szCs w:val="24"/>
        </w:rPr>
      </w:pPr>
      <w:r>
        <w:rPr>
          <w:sz w:val="24"/>
          <w:szCs w:val="24"/>
        </w:rPr>
        <w:t xml:space="preserve">    10.5. Следующие  приложения являются неотъемлемой частью  настоящего договора:</w:t>
      </w:r>
    </w:p>
    <w:p w:rsidR="007638C2" w:rsidRDefault="007638C2" w:rsidP="007638C2">
      <w:pPr>
        <w:jc w:val="both"/>
        <w:outlineLvl w:val="0"/>
        <w:rPr>
          <w:sz w:val="24"/>
          <w:szCs w:val="24"/>
        </w:rPr>
      </w:pPr>
      <w:r>
        <w:rPr>
          <w:sz w:val="24"/>
          <w:szCs w:val="24"/>
        </w:rPr>
        <w:t>- приложение  № 1 – спецификация.</w:t>
      </w:r>
    </w:p>
    <w:p w:rsidR="007638C2" w:rsidRDefault="007638C2" w:rsidP="007638C2">
      <w:pPr>
        <w:ind w:left="708" w:firstLine="708"/>
        <w:jc w:val="both"/>
        <w:rPr>
          <w:sz w:val="24"/>
          <w:szCs w:val="24"/>
        </w:rPr>
      </w:pPr>
      <w:r>
        <w:rPr>
          <w:sz w:val="24"/>
          <w:szCs w:val="24"/>
        </w:rPr>
        <w:t xml:space="preserve">            </w:t>
      </w:r>
    </w:p>
    <w:p w:rsidR="007638C2" w:rsidRDefault="007638C2" w:rsidP="007638C2">
      <w:pPr>
        <w:jc w:val="center"/>
        <w:rPr>
          <w:b/>
          <w:sz w:val="24"/>
          <w:szCs w:val="24"/>
        </w:rPr>
      </w:pPr>
      <w:r>
        <w:rPr>
          <w:b/>
          <w:sz w:val="24"/>
          <w:szCs w:val="24"/>
        </w:rPr>
        <w:t>11. Юридические адреса сторон</w:t>
      </w:r>
    </w:p>
    <w:p w:rsidR="007638C2" w:rsidRDefault="007638C2" w:rsidP="007638C2">
      <w:pPr>
        <w:ind w:left="708" w:firstLine="708"/>
        <w:jc w:val="both"/>
        <w:rPr>
          <w:sz w:val="24"/>
          <w:szCs w:val="24"/>
        </w:rPr>
      </w:pPr>
    </w:p>
    <w:p w:rsidR="007638C2" w:rsidRDefault="007638C2" w:rsidP="007638C2">
      <w:pPr>
        <w:jc w:val="both"/>
        <w:rPr>
          <w:sz w:val="24"/>
          <w:szCs w:val="24"/>
        </w:rPr>
      </w:pPr>
      <w:r>
        <w:rPr>
          <w:sz w:val="24"/>
          <w:szCs w:val="24"/>
        </w:rPr>
        <w:t xml:space="preserve">     11.1. В  случае  изменения  юридического  адреса   или  обслуживающего  банка стороны    договора  обязаны  в  10 </w:t>
      </w:r>
      <w:proofErr w:type="spellStart"/>
      <w:r>
        <w:rPr>
          <w:sz w:val="24"/>
          <w:szCs w:val="24"/>
        </w:rPr>
        <w:t>дневный</w:t>
      </w:r>
      <w:proofErr w:type="spellEnd"/>
      <w:r>
        <w:rPr>
          <w:sz w:val="24"/>
          <w:szCs w:val="24"/>
        </w:rPr>
        <w:t xml:space="preserve"> срок уведомить об  этом  друг друга.</w:t>
      </w:r>
    </w:p>
    <w:p w:rsidR="007638C2" w:rsidRDefault="007638C2" w:rsidP="007638C2">
      <w:pPr>
        <w:jc w:val="both"/>
        <w:rPr>
          <w:sz w:val="24"/>
          <w:szCs w:val="24"/>
        </w:rPr>
      </w:pPr>
      <w:r>
        <w:rPr>
          <w:sz w:val="24"/>
          <w:szCs w:val="24"/>
        </w:rPr>
        <w:t xml:space="preserve">     11.2. Реквизиты сторон:</w:t>
      </w:r>
    </w:p>
    <w:p w:rsidR="007638C2" w:rsidRDefault="007638C2" w:rsidP="007638C2">
      <w:pPr>
        <w:jc w:val="both"/>
        <w:rPr>
          <w:b/>
          <w:sz w:val="24"/>
          <w:szCs w:val="24"/>
        </w:rPr>
      </w:pPr>
      <w:r>
        <w:rPr>
          <w:sz w:val="24"/>
          <w:szCs w:val="24"/>
        </w:rPr>
        <w:t xml:space="preserve">            </w:t>
      </w:r>
      <w:r>
        <w:rPr>
          <w:b/>
          <w:sz w:val="24"/>
          <w:szCs w:val="24"/>
        </w:rPr>
        <w:t>Заказчик:                                                                         Поставщик:</w:t>
      </w:r>
    </w:p>
    <w:tbl>
      <w:tblPr>
        <w:tblW w:w="9564" w:type="dxa"/>
        <w:tblLook w:val="04A0"/>
      </w:tblPr>
      <w:tblGrid>
        <w:gridCol w:w="4962"/>
        <w:gridCol w:w="4602"/>
      </w:tblGrid>
      <w:tr w:rsidR="007638C2" w:rsidTr="007638C2">
        <w:trPr>
          <w:trHeight w:val="4693"/>
        </w:trPr>
        <w:tc>
          <w:tcPr>
            <w:tcW w:w="4962" w:type="dxa"/>
          </w:tcPr>
          <w:p w:rsidR="007638C2" w:rsidRDefault="007638C2">
            <w:pPr>
              <w:pStyle w:val="a9"/>
              <w:spacing w:after="0"/>
              <w:ind w:left="0"/>
              <w:rPr>
                <w:rFonts w:ascii="Times New Roman" w:hAnsi="Times New Roman"/>
                <w:b/>
                <w:sz w:val="20"/>
                <w:szCs w:val="20"/>
              </w:rPr>
            </w:pPr>
            <w:r>
              <w:rPr>
                <w:rFonts w:ascii="Times New Roman" w:hAnsi="Times New Roman"/>
                <w:b/>
                <w:sz w:val="20"/>
                <w:szCs w:val="20"/>
              </w:rPr>
              <w:t>Муниципальное бюджетное</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образовательное учреждение</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дополнительного образования</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 xml:space="preserve">детей «Детская художественная </w:t>
            </w:r>
          </w:p>
          <w:p w:rsidR="007638C2" w:rsidRDefault="007638C2">
            <w:pPr>
              <w:pStyle w:val="a9"/>
              <w:spacing w:after="0"/>
              <w:ind w:left="0"/>
              <w:rPr>
                <w:rFonts w:ascii="Times New Roman" w:hAnsi="Times New Roman"/>
                <w:b/>
                <w:sz w:val="20"/>
                <w:szCs w:val="20"/>
              </w:rPr>
            </w:pPr>
            <w:r>
              <w:rPr>
                <w:rFonts w:ascii="Times New Roman" w:hAnsi="Times New Roman"/>
                <w:b/>
                <w:sz w:val="20"/>
                <w:szCs w:val="20"/>
              </w:rPr>
              <w:t>школа»</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ИНН 8622008546 КПП 862201001</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ОГРН 1028601847790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Плательщик:</w:t>
            </w:r>
          </w:p>
          <w:p w:rsidR="007638C2" w:rsidRDefault="007638C2">
            <w:pPr>
              <w:pStyle w:val="a9"/>
              <w:spacing w:after="0"/>
              <w:ind w:left="0"/>
              <w:rPr>
                <w:rFonts w:ascii="Times New Roman" w:hAnsi="Times New Roman"/>
                <w:sz w:val="20"/>
                <w:szCs w:val="20"/>
              </w:rPr>
            </w:pPr>
            <w:proofErr w:type="gramStart"/>
            <w:r>
              <w:rPr>
                <w:rFonts w:ascii="Times New Roman" w:hAnsi="Times New Roman"/>
                <w:sz w:val="20"/>
                <w:szCs w:val="20"/>
              </w:rPr>
              <w:t>(Департамент финансов администрации</w:t>
            </w:r>
            <w:proofErr w:type="gramEnd"/>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 г. Югорска МБОУ ДОД «Детская художественная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школа» </w:t>
            </w:r>
            <w:proofErr w:type="gramStart"/>
            <w:r>
              <w:rPr>
                <w:rFonts w:ascii="Times New Roman" w:hAnsi="Times New Roman"/>
                <w:sz w:val="20"/>
                <w:szCs w:val="20"/>
              </w:rPr>
              <w:t>л</w:t>
            </w:r>
            <w:proofErr w:type="gramEnd"/>
            <w:r>
              <w:rPr>
                <w:rFonts w:ascii="Times New Roman" w:hAnsi="Times New Roman"/>
                <w:sz w:val="20"/>
                <w:szCs w:val="20"/>
              </w:rPr>
              <w:t>/с 208.20.105.</w:t>
            </w:r>
            <w:r w:rsidR="00334E6E">
              <w:rPr>
                <w:rFonts w:ascii="Times New Roman" w:hAnsi="Times New Roman"/>
                <w:sz w:val="20"/>
                <w:szCs w:val="20"/>
              </w:rPr>
              <w:t>0</w:t>
            </w:r>
            <w:r>
              <w:rPr>
                <w:rFonts w:ascii="Times New Roman" w:hAnsi="Times New Roman"/>
                <w:sz w:val="20"/>
                <w:szCs w:val="20"/>
              </w:rPr>
              <w:t>)</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ОАО Ханты-Мансийск </w:t>
            </w:r>
            <w:proofErr w:type="gramStart"/>
            <w:r>
              <w:rPr>
                <w:rFonts w:ascii="Times New Roman" w:hAnsi="Times New Roman"/>
                <w:sz w:val="20"/>
                <w:szCs w:val="20"/>
              </w:rPr>
              <w:t>г</w:t>
            </w:r>
            <w:proofErr w:type="gramEnd"/>
            <w:r>
              <w:rPr>
                <w:rFonts w:ascii="Times New Roman" w:hAnsi="Times New Roman"/>
                <w:sz w:val="20"/>
                <w:szCs w:val="20"/>
              </w:rPr>
              <w:t>. Ханты-Мансийск</w:t>
            </w:r>
          </w:p>
          <w:p w:rsidR="007638C2" w:rsidRDefault="007638C2">
            <w:pPr>
              <w:pStyle w:val="a9"/>
              <w:spacing w:after="0"/>
              <w:ind w:left="0"/>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 xml:space="preserve">/с 40701810800063000007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БИК 047162740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к/с 30101810100000000740</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Почтовый адрес: 628260, </w:t>
            </w:r>
            <w:proofErr w:type="spellStart"/>
            <w:r>
              <w:rPr>
                <w:rFonts w:ascii="Times New Roman" w:hAnsi="Times New Roman"/>
                <w:sz w:val="20"/>
                <w:szCs w:val="20"/>
              </w:rPr>
              <w:t>ХМАО-Югра</w:t>
            </w:r>
            <w:proofErr w:type="spellEnd"/>
            <w:r>
              <w:rPr>
                <w:rFonts w:ascii="Times New Roman" w:hAnsi="Times New Roman"/>
                <w:sz w:val="20"/>
                <w:szCs w:val="20"/>
              </w:rPr>
              <w:t xml:space="preserve">,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Тюменская область, </w:t>
            </w:r>
            <w:proofErr w:type="gramStart"/>
            <w:r>
              <w:rPr>
                <w:rFonts w:ascii="Times New Roman" w:hAnsi="Times New Roman"/>
                <w:sz w:val="20"/>
                <w:szCs w:val="20"/>
              </w:rPr>
              <w:t>г</w:t>
            </w:r>
            <w:proofErr w:type="gramEnd"/>
            <w:r>
              <w:rPr>
                <w:rFonts w:ascii="Times New Roman" w:hAnsi="Times New Roman"/>
                <w:sz w:val="20"/>
                <w:szCs w:val="20"/>
              </w:rPr>
              <w:t xml:space="preserve">. Югорск,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 xml:space="preserve">ул. Железнодорожная, 33 </w:t>
            </w:r>
          </w:p>
          <w:p w:rsidR="007638C2" w:rsidRDefault="007638C2">
            <w:pPr>
              <w:pStyle w:val="a9"/>
              <w:spacing w:after="0"/>
              <w:ind w:left="0"/>
              <w:rPr>
                <w:rFonts w:ascii="Times New Roman" w:hAnsi="Times New Roman"/>
                <w:sz w:val="20"/>
                <w:szCs w:val="20"/>
              </w:rPr>
            </w:pPr>
            <w:r>
              <w:rPr>
                <w:rFonts w:ascii="Times New Roman" w:hAnsi="Times New Roman"/>
                <w:sz w:val="20"/>
                <w:szCs w:val="20"/>
              </w:rPr>
              <w:t>тел.: (34675) 7-59-39 (факс) 7-50-26, 2-44-66</w:t>
            </w:r>
          </w:p>
          <w:p w:rsidR="007638C2" w:rsidRDefault="007638C2">
            <w:pPr>
              <w:spacing w:line="276" w:lineRule="auto"/>
            </w:pPr>
          </w:p>
          <w:p w:rsidR="007638C2" w:rsidRDefault="007638C2">
            <w:pPr>
              <w:spacing w:line="276" w:lineRule="auto"/>
            </w:pPr>
          </w:p>
          <w:p w:rsidR="007638C2" w:rsidRDefault="007638C2">
            <w:pPr>
              <w:tabs>
                <w:tab w:val="left" w:pos="1546"/>
              </w:tabs>
              <w:spacing w:line="276" w:lineRule="auto"/>
              <w:ind w:right="422"/>
              <w:rPr>
                <w:bCs/>
                <w:color w:val="262626"/>
                <w:spacing w:val="-5"/>
              </w:rPr>
            </w:pPr>
            <w:r>
              <w:t xml:space="preserve">_____________ / _________________________  /                                                                    </w:t>
            </w:r>
          </w:p>
          <w:p w:rsidR="007638C2" w:rsidRDefault="007638C2" w:rsidP="00334E6E">
            <w:pPr>
              <w:pStyle w:val="a9"/>
              <w:spacing w:after="0"/>
              <w:ind w:left="142"/>
              <w:rPr>
                <w:i/>
              </w:rPr>
            </w:pPr>
            <w:r>
              <w:t xml:space="preserve">МП                </w:t>
            </w:r>
            <w:r>
              <w:rPr>
                <w:bCs/>
                <w:color w:val="262626"/>
                <w:spacing w:val="-5"/>
              </w:rPr>
              <w:t>«___»_____________201</w:t>
            </w:r>
            <w:r w:rsidR="00334E6E">
              <w:rPr>
                <w:bCs/>
                <w:color w:val="262626"/>
                <w:spacing w:val="-5"/>
              </w:rPr>
              <w:t>3</w:t>
            </w:r>
            <w:r>
              <w:rPr>
                <w:bCs/>
                <w:color w:val="262626"/>
                <w:spacing w:val="-5"/>
              </w:rPr>
              <w:t xml:space="preserve"> г.</w:t>
            </w:r>
          </w:p>
        </w:tc>
        <w:tc>
          <w:tcPr>
            <w:tcW w:w="4602" w:type="dxa"/>
          </w:tcPr>
          <w:p w:rsidR="007638C2" w:rsidRDefault="007638C2">
            <w:pPr>
              <w:pStyle w:val="a9"/>
              <w:spacing w:before="100" w:beforeAutospacing="1" w:after="100" w:afterAutospacing="1"/>
              <w:ind w:left="-41" w:firstLine="4"/>
              <w:jc w:val="both"/>
            </w:pPr>
          </w:p>
        </w:tc>
      </w:tr>
    </w:tbl>
    <w:p w:rsidR="007638C2" w:rsidRDefault="007638C2" w:rsidP="007638C2">
      <w:pPr>
        <w:jc w:val="both"/>
        <w:rPr>
          <w:sz w:val="24"/>
          <w:szCs w:val="24"/>
        </w:rPr>
      </w:pPr>
    </w:p>
    <w:p w:rsidR="007638C2" w:rsidRDefault="007638C2" w:rsidP="007638C2">
      <w:pPr>
        <w:jc w:val="both"/>
        <w:rPr>
          <w:sz w:val="24"/>
          <w:szCs w:val="24"/>
        </w:rPr>
      </w:pPr>
      <w:r>
        <w:rPr>
          <w:sz w:val="24"/>
          <w:szCs w:val="24"/>
        </w:rPr>
        <w:tab/>
      </w:r>
      <w:r>
        <w:rPr>
          <w:sz w:val="24"/>
          <w:szCs w:val="24"/>
        </w:rPr>
        <w:tab/>
      </w:r>
      <w:r>
        <w:rPr>
          <w:sz w:val="24"/>
          <w:szCs w:val="24"/>
        </w:rPr>
        <w:tab/>
      </w: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638C2">
      <w:pPr>
        <w:ind w:left="4956" w:firstLine="708"/>
        <w:jc w:val="right"/>
        <w:rPr>
          <w:sz w:val="22"/>
          <w:szCs w:val="22"/>
        </w:rPr>
      </w:pPr>
    </w:p>
    <w:p w:rsidR="007638C2" w:rsidRDefault="007638C2" w:rsidP="007B378C">
      <w:pPr>
        <w:rPr>
          <w:sz w:val="22"/>
          <w:szCs w:val="22"/>
        </w:rPr>
      </w:pPr>
    </w:p>
    <w:p w:rsidR="007B378C" w:rsidRDefault="007B378C" w:rsidP="007B378C">
      <w:pPr>
        <w:rPr>
          <w:sz w:val="22"/>
          <w:szCs w:val="22"/>
        </w:rPr>
      </w:pPr>
    </w:p>
    <w:p w:rsidR="007638C2" w:rsidRDefault="007638C2" w:rsidP="007638C2">
      <w:pPr>
        <w:rPr>
          <w:sz w:val="22"/>
          <w:szCs w:val="22"/>
        </w:rPr>
      </w:pPr>
    </w:p>
    <w:p w:rsidR="007638C2" w:rsidRDefault="007638C2" w:rsidP="007638C2">
      <w:pPr>
        <w:ind w:left="4956" w:firstLine="708"/>
        <w:jc w:val="right"/>
        <w:rPr>
          <w:sz w:val="22"/>
          <w:szCs w:val="22"/>
        </w:rPr>
      </w:pPr>
      <w:r>
        <w:rPr>
          <w:sz w:val="22"/>
          <w:szCs w:val="22"/>
        </w:rPr>
        <w:lastRenderedPageBreak/>
        <w:t xml:space="preserve">Приложение № 1 </w:t>
      </w:r>
    </w:p>
    <w:p w:rsidR="007638C2" w:rsidRDefault="007638C2" w:rsidP="007638C2">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к проекту договора </w:t>
      </w:r>
    </w:p>
    <w:p w:rsidR="007638C2" w:rsidRDefault="007638C2" w:rsidP="007638C2">
      <w:pPr>
        <w:jc w:val="right"/>
        <w:rPr>
          <w:sz w:val="22"/>
          <w:szCs w:val="22"/>
        </w:rPr>
      </w:pPr>
      <w:r>
        <w:rPr>
          <w:sz w:val="22"/>
          <w:szCs w:val="22"/>
        </w:rPr>
        <w:t xml:space="preserve">поставки товара №___  </w:t>
      </w:r>
    </w:p>
    <w:p w:rsidR="007638C2" w:rsidRDefault="007638C2" w:rsidP="007638C2">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от «_____»___________201</w:t>
      </w:r>
      <w:r w:rsidR="00334E6E">
        <w:rPr>
          <w:sz w:val="22"/>
          <w:szCs w:val="22"/>
        </w:rPr>
        <w:t>3</w:t>
      </w:r>
    </w:p>
    <w:p w:rsidR="007638C2" w:rsidRDefault="007638C2" w:rsidP="007638C2">
      <w:pPr>
        <w:jc w:val="right"/>
        <w:rPr>
          <w:sz w:val="22"/>
          <w:szCs w:val="22"/>
        </w:rPr>
      </w:pPr>
    </w:p>
    <w:p w:rsidR="007638C2" w:rsidRDefault="007638C2" w:rsidP="007638C2">
      <w:pPr>
        <w:jc w:val="right"/>
        <w:rPr>
          <w:sz w:val="22"/>
          <w:szCs w:val="22"/>
        </w:rPr>
      </w:pPr>
    </w:p>
    <w:p w:rsidR="007638C2" w:rsidRDefault="007638C2" w:rsidP="007638C2">
      <w:pPr>
        <w:jc w:val="right"/>
        <w:rPr>
          <w:sz w:val="22"/>
          <w:szCs w:val="22"/>
        </w:rPr>
      </w:pPr>
    </w:p>
    <w:p w:rsidR="007638C2" w:rsidRDefault="007638C2" w:rsidP="007638C2">
      <w:pPr>
        <w:jc w:val="center"/>
        <w:rPr>
          <w:b/>
          <w:sz w:val="22"/>
          <w:szCs w:val="22"/>
        </w:rPr>
      </w:pPr>
      <w:r>
        <w:rPr>
          <w:b/>
          <w:sz w:val="22"/>
          <w:szCs w:val="22"/>
        </w:rPr>
        <w:t>Спецификация</w:t>
      </w:r>
    </w:p>
    <w:p w:rsidR="007638C2" w:rsidRDefault="007638C2" w:rsidP="007638C2">
      <w:pPr>
        <w:jc w:val="center"/>
        <w:rPr>
          <w:b/>
          <w:sz w:val="22"/>
          <w:szCs w:val="22"/>
        </w:rPr>
      </w:pPr>
    </w:p>
    <w:p w:rsidR="007638C2" w:rsidRDefault="007638C2" w:rsidP="007638C2">
      <w:pPr>
        <w:ind w:firstLine="720"/>
        <w:jc w:val="both"/>
        <w:rPr>
          <w:sz w:val="24"/>
          <w:szCs w:val="24"/>
        </w:rPr>
      </w:pPr>
      <w:r>
        <w:rPr>
          <w:sz w:val="24"/>
          <w:szCs w:val="24"/>
        </w:rPr>
        <w:t xml:space="preserve">1.1. Предмет договора: </w:t>
      </w:r>
      <w:r>
        <w:rPr>
          <w:b/>
          <w:sz w:val="24"/>
          <w:szCs w:val="24"/>
        </w:rPr>
        <w:t>Поставщик</w:t>
      </w:r>
      <w:r>
        <w:rPr>
          <w:sz w:val="24"/>
          <w:szCs w:val="24"/>
        </w:rPr>
        <w:t xml:space="preserve"> обязуется поставить </w:t>
      </w:r>
      <w:r>
        <w:rPr>
          <w:b/>
          <w:bCs/>
          <w:sz w:val="24"/>
          <w:szCs w:val="24"/>
        </w:rPr>
        <w:t>Заказчику</w:t>
      </w:r>
      <w:r>
        <w:rPr>
          <w:b/>
          <w:sz w:val="24"/>
          <w:szCs w:val="24"/>
          <w:u w:val="single"/>
        </w:rPr>
        <w:t xml:space="preserve"> </w:t>
      </w:r>
      <w:r w:rsidR="00467947">
        <w:rPr>
          <w:b/>
          <w:sz w:val="24"/>
          <w:szCs w:val="24"/>
          <w:u w:val="single"/>
        </w:rPr>
        <w:t>товар</w:t>
      </w:r>
      <w:r>
        <w:rPr>
          <w:sz w:val="24"/>
          <w:szCs w:val="24"/>
        </w:rPr>
        <w:t>.</w:t>
      </w:r>
    </w:p>
    <w:p w:rsidR="007638C2" w:rsidRDefault="007638C2" w:rsidP="007638C2">
      <w:pPr>
        <w:pStyle w:val="a7"/>
        <w:tabs>
          <w:tab w:val="left" w:pos="643"/>
        </w:tabs>
        <w:spacing w:after="0"/>
        <w:ind w:left="0" w:firstLine="720"/>
        <w:jc w:val="both"/>
        <w:rPr>
          <w:bCs/>
          <w:color w:val="000000"/>
          <w:spacing w:val="2"/>
          <w:sz w:val="24"/>
          <w:szCs w:val="24"/>
        </w:rPr>
      </w:pPr>
      <w:r>
        <w:rPr>
          <w:bCs/>
          <w:color w:val="000000"/>
          <w:spacing w:val="2"/>
          <w:sz w:val="24"/>
          <w:szCs w:val="24"/>
        </w:rPr>
        <w:t>1.3. Товар, поставляемый по настоящему договору, должен соответствовать требованиям, регламентируемыми действующими нормативными документами, а товар, подлежащий в соответствии с законодательством Российской Федерации обязательной сертификации, должен иметь сертификат (</w:t>
      </w:r>
      <w:r>
        <w:rPr>
          <w:sz w:val="24"/>
          <w:szCs w:val="24"/>
        </w:rPr>
        <w:t>санитарно-эпидемиологическое заключение</w:t>
      </w:r>
      <w:r>
        <w:rPr>
          <w:bCs/>
          <w:color w:val="000000"/>
          <w:spacing w:val="2"/>
          <w:sz w:val="24"/>
          <w:szCs w:val="24"/>
        </w:rPr>
        <w:t>) и знак соответствия.</w:t>
      </w:r>
    </w:p>
    <w:p w:rsidR="007638C2" w:rsidRDefault="007638C2" w:rsidP="007638C2">
      <w:pPr>
        <w:ind w:firstLine="720"/>
        <w:jc w:val="both"/>
        <w:rPr>
          <w:sz w:val="24"/>
          <w:szCs w:val="24"/>
        </w:rPr>
      </w:pPr>
      <w:r>
        <w:rPr>
          <w:sz w:val="24"/>
          <w:szCs w:val="24"/>
        </w:rPr>
        <w:t>1.4. Перечень поставляемых товаров:</w:t>
      </w:r>
    </w:p>
    <w:tbl>
      <w:tblPr>
        <w:tblpPr w:leftFromText="180" w:rightFromText="180" w:bottomFromText="200" w:vertAnchor="text" w:horzAnchor="margin" w:tblpX="-743" w:tblpY="100"/>
        <w:tblW w:w="10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816"/>
        <w:gridCol w:w="1134"/>
        <w:gridCol w:w="4111"/>
        <w:gridCol w:w="567"/>
        <w:gridCol w:w="708"/>
        <w:gridCol w:w="1134"/>
        <w:gridCol w:w="1273"/>
      </w:tblGrid>
      <w:tr w:rsidR="007638C2" w:rsidRPr="00467947" w:rsidTr="00467947">
        <w:tc>
          <w:tcPr>
            <w:tcW w:w="568"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rPr>
                <w:b/>
                <w:sz w:val="18"/>
                <w:szCs w:val="18"/>
              </w:rPr>
            </w:pPr>
            <w:r w:rsidRPr="00467947">
              <w:rPr>
                <w:b/>
                <w:sz w:val="18"/>
                <w:szCs w:val="18"/>
              </w:rPr>
              <w:t xml:space="preserve">№ </w:t>
            </w:r>
            <w:proofErr w:type="spellStart"/>
            <w:proofErr w:type="gramStart"/>
            <w:r w:rsidRPr="00467947">
              <w:rPr>
                <w:b/>
                <w:sz w:val="18"/>
                <w:szCs w:val="18"/>
              </w:rPr>
              <w:t>п</w:t>
            </w:r>
            <w:proofErr w:type="spellEnd"/>
            <w:proofErr w:type="gramEnd"/>
            <w:r w:rsidRPr="00467947">
              <w:rPr>
                <w:b/>
                <w:sz w:val="18"/>
                <w:szCs w:val="18"/>
              </w:rPr>
              <w:t>/</w:t>
            </w:r>
            <w:proofErr w:type="spellStart"/>
            <w:r w:rsidRPr="00467947">
              <w:rPr>
                <w:b/>
                <w:sz w:val="18"/>
                <w:szCs w:val="18"/>
              </w:rPr>
              <w:t>п</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Код ОКДП</w:t>
            </w:r>
          </w:p>
        </w:tc>
        <w:tc>
          <w:tcPr>
            <w:tcW w:w="1134"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Наименование товара</w:t>
            </w:r>
          </w:p>
        </w:tc>
        <w:tc>
          <w:tcPr>
            <w:tcW w:w="4111"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Характеристика товара</w:t>
            </w:r>
          </w:p>
        </w:tc>
        <w:tc>
          <w:tcPr>
            <w:tcW w:w="567"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 xml:space="preserve">Ед. </w:t>
            </w:r>
            <w:proofErr w:type="spellStart"/>
            <w:r w:rsidRPr="00467947">
              <w:rPr>
                <w:b/>
                <w:sz w:val="18"/>
                <w:szCs w:val="18"/>
              </w:rPr>
              <w:t>изм</w:t>
            </w:r>
            <w:proofErr w:type="spellEnd"/>
            <w:r w:rsidRPr="00467947">
              <w:rPr>
                <w:b/>
                <w:sz w:val="18"/>
                <w:szCs w:val="18"/>
              </w:rPr>
              <w:t>.</w:t>
            </w:r>
          </w:p>
        </w:tc>
        <w:tc>
          <w:tcPr>
            <w:tcW w:w="708"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Кол-во</w:t>
            </w:r>
          </w:p>
        </w:tc>
        <w:tc>
          <w:tcPr>
            <w:tcW w:w="1134"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 xml:space="preserve">Цена за ед. товара, </w:t>
            </w:r>
            <w:proofErr w:type="spellStart"/>
            <w:r w:rsidRPr="00467947">
              <w:rPr>
                <w:b/>
                <w:sz w:val="18"/>
                <w:szCs w:val="18"/>
              </w:rPr>
              <w:t>руб</w:t>
            </w:r>
            <w:proofErr w:type="spellEnd"/>
          </w:p>
        </w:tc>
        <w:tc>
          <w:tcPr>
            <w:tcW w:w="1273" w:type="dxa"/>
            <w:tcBorders>
              <w:top w:val="single" w:sz="4" w:space="0" w:color="000000"/>
              <w:left w:val="single" w:sz="4" w:space="0" w:color="000000"/>
              <w:bottom w:val="single" w:sz="4" w:space="0" w:color="000000"/>
              <w:right w:val="single" w:sz="4" w:space="0" w:color="000000"/>
            </w:tcBorders>
            <w:hideMark/>
          </w:tcPr>
          <w:p w:rsidR="007638C2" w:rsidRPr="00467947" w:rsidRDefault="007638C2" w:rsidP="00467947">
            <w:pPr>
              <w:spacing w:line="276" w:lineRule="auto"/>
              <w:jc w:val="center"/>
              <w:rPr>
                <w:b/>
                <w:sz w:val="18"/>
                <w:szCs w:val="18"/>
              </w:rPr>
            </w:pPr>
            <w:r w:rsidRPr="00467947">
              <w:rPr>
                <w:b/>
                <w:sz w:val="18"/>
                <w:szCs w:val="18"/>
              </w:rPr>
              <w:t xml:space="preserve">Сумма, </w:t>
            </w:r>
            <w:proofErr w:type="spellStart"/>
            <w:r w:rsidRPr="00467947">
              <w:rPr>
                <w:b/>
                <w:sz w:val="18"/>
                <w:szCs w:val="18"/>
              </w:rPr>
              <w:t>руб</w:t>
            </w:r>
            <w:proofErr w:type="spellEnd"/>
          </w:p>
        </w:tc>
      </w:tr>
      <w:tr w:rsidR="001714DC" w:rsidRPr="00467947" w:rsidTr="002C644E">
        <w:tc>
          <w:tcPr>
            <w:tcW w:w="568" w:type="dxa"/>
            <w:tcBorders>
              <w:top w:val="single" w:sz="4" w:space="0" w:color="000000"/>
              <w:left w:val="single" w:sz="4" w:space="0" w:color="000000"/>
              <w:bottom w:val="single" w:sz="4" w:space="0" w:color="000000"/>
              <w:right w:val="single" w:sz="4" w:space="0" w:color="000000"/>
            </w:tcBorders>
            <w:vAlign w:val="center"/>
            <w:hideMark/>
          </w:tcPr>
          <w:p w:rsidR="001714DC" w:rsidRPr="00467947" w:rsidRDefault="001714DC" w:rsidP="00467947">
            <w:pPr>
              <w:spacing w:line="276" w:lineRule="auto"/>
              <w:jc w:val="center"/>
              <w:rPr>
                <w:rFonts w:eastAsiaTheme="minorEastAsia"/>
                <w:sz w:val="16"/>
                <w:szCs w:val="16"/>
              </w:rPr>
            </w:pPr>
            <w:r>
              <w:rPr>
                <w:rFonts w:eastAsiaTheme="minorEastAsia"/>
                <w:sz w:val="16"/>
                <w:szCs w:val="16"/>
              </w:rPr>
              <w:t>1</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1714DC" w:rsidRPr="001714DC" w:rsidRDefault="001714DC" w:rsidP="002C644E">
            <w:pPr>
              <w:jc w:val="center"/>
              <w:rPr>
                <w:sz w:val="14"/>
                <w:szCs w:val="14"/>
              </w:rPr>
            </w:pPr>
            <w:r w:rsidRPr="001714DC">
              <w:rPr>
                <w:sz w:val="14"/>
                <w:szCs w:val="14"/>
              </w:rPr>
              <w:t>2221452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714DC" w:rsidRPr="00467947" w:rsidRDefault="001714DC" w:rsidP="00467947">
            <w:pPr>
              <w:spacing w:line="276" w:lineRule="auto"/>
              <w:jc w:val="center"/>
              <w:rPr>
                <w:rFonts w:eastAsiaTheme="minorEastAsia"/>
                <w:sz w:val="16"/>
                <w:szCs w:val="16"/>
              </w:rPr>
            </w:pPr>
            <w:r w:rsidRPr="00467947">
              <w:rPr>
                <w:sz w:val="16"/>
                <w:szCs w:val="16"/>
              </w:rPr>
              <w:t>Стенд</w:t>
            </w:r>
          </w:p>
        </w:tc>
        <w:tc>
          <w:tcPr>
            <w:tcW w:w="4111" w:type="dxa"/>
            <w:tcBorders>
              <w:top w:val="single" w:sz="4" w:space="0" w:color="000000"/>
              <w:left w:val="single" w:sz="4" w:space="0" w:color="000000"/>
              <w:bottom w:val="single" w:sz="4" w:space="0" w:color="000000"/>
              <w:right w:val="single" w:sz="4" w:space="0" w:color="000000"/>
            </w:tcBorders>
            <w:hideMark/>
          </w:tcPr>
          <w:p w:rsidR="001714DC" w:rsidRPr="00467947" w:rsidRDefault="001714DC" w:rsidP="00334E6E">
            <w:pPr>
              <w:spacing w:line="276" w:lineRule="auto"/>
              <w:rPr>
                <w:rFonts w:eastAsiaTheme="minorEastAsia"/>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1714DC" w:rsidRPr="00467947" w:rsidRDefault="001714DC" w:rsidP="00467947">
            <w:pPr>
              <w:spacing w:line="276" w:lineRule="auto"/>
              <w:jc w:val="center"/>
              <w:rPr>
                <w:rFonts w:eastAsiaTheme="minorEastAsia"/>
                <w:sz w:val="16"/>
                <w:szCs w:val="16"/>
              </w:rPr>
            </w:pPr>
            <w:proofErr w:type="gramStart"/>
            <w:r w:rsidRPr="00467947">
              <w:rPr>
                <w:rFonts w:eastAsiaTheme="minorEastAsia"/>
                <w:sz w:val="16"/>
                <w:szCs w:val="16"/>
              </w:rPr>
              <w:t>ШТ</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714DC" w:rsidRPr="00467947" w:rsidRDefault="00F64862" w:rsidP="00467947">
            <w:pPr>
              <w:spacing w:line="276" w:lineRule="auto"/>
              <w:jc w:val="center"/>
              <w:rPr>
                <w:rFonts w:eastAsiaTheme="minorEastAsia"/>
                <w:sz w:val="16"/>
                <w:szCs w:val="16"/>
              </w:rPr>
            </w:pPr>
            <w:r>
              <w:rPr>
                <w:rFonts w:eastAsiaTheme="minorEastAsia"/>
                <w:sz w:val="16"/>
                <w:szCs w:val="16"/>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1714DC" w:rsidRPr="00467947" w:rsidRDefault="001714DC" w:rsidP="00467947">
            <w:pPr>
              <w:tabs>
                <w:tab w:val="left" w:pos="2018"/>
              </w:tabs>
              <w:spacing w:line="276" w:lineRule="auto"/>
              <w:jc w:val="center"/>
              <w:rPr>
                <w:sz w:val="16"/>
                <w:szCs w:val="16"/>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1714DC" w:rsidRPr="00467947" w:rsidRDefault="001714DC" w:rsidP="00467947">
            <w:pPr>
              <w:tabs>
                <w:tab w:val="left" w:pos="2018"/>
              </w:tabs>
              <w:spacing w:line="276" w:lineRule="auto"/>
              <w:jc w:val="center"/>
              <w:rPr>
                <w:sz w:val="16"/>
                <w:szCs w:val="16"/>
              </w:rPr>
            </w:pPr>
          </w:p>
        </w:tc>
      </w:tr>
    </w:tbl>
    <w:p w:rsidR="007638C2" w:rsidRDefault="007638C2" w:rsidP="007B378C">
      <w:pPr>
        <w:rPr>
          <w:sz w:val="24"/>
          <w:szCs w:val="24"/>
        </w:rPr>
      </w:pPr>
    </w:p>
    <w:p w:rsidR="007638C2" w:rsidRDefault="007638C2" w:rsidP="007638C2">
      <w:pPr>
        <w:rPr>
          <w:b/>
          <w:sz w:val="24"/>
          <w:szCs w:val="24"/>
        </w:rPr>
      </w:pPr>
      <w:r>
        <w:rPr>
          <w:b/>
          <w:sz w:val="24"/>
          <w:szCs w:val="24"/>
        </w:rPr>
        <w:t>Общая стоимость поставки: _______________________________________________________</w:t>
      </w:r>
    </w:p>
    <w:p w:rsidR="007638C2" w:rsidRDefault="007638C2" w:rsidP="007638C2">
      <w:pPr>
        <w:rPr>
          <w:b/>
          <w:sz w:val="24"/>
          <w:szCs w:val="24"/>
        </w:rPr>
      </w:pPr>
      <w:r>
        <w:rPr>
          <w:b/>
          <w:sz w:val="24"/>
          <w:szCs w:val="24"/>
        </w:rPr>
        <w:t>_______________________________________________________________________рублей.</w:t>
      </w:r>
    </w:p>
    <w:p w:rsidR="007638C2" w:rsidRDefault="007638C2" w:rsidP="007638C2"/>
    <w:tbl>
      <w:tblPr>
        <w:tblW w:w="0" w:type="auto"/>
        <w:tblInd w:w="-20" w:type="dxa"/>
        <w:tblLayout w:type="fixed"/>
        <w:tblLook w:val="04A0"/>
      </w:tblPr>
      <w:tblGrid>
        <w:gridCol w:w="4927"/>
        <w:gridCol w:w="4966"/>
      </w:tblGrid>
      <w:tr w:rsidR="007638C2" w:rsidTr="007638C2">
        <w:tc>
          <w:tcPr>
            <w:tcW w:w="4927" w:type="dxa"/>
          </w:tcPr>
          <w:p w:rsidR="007638C2" w:rsidRDefault="007638C2">
            <w:pPr>
              <w:snapToGrid w:val="0"/>
              <w:spacing w:line="276" w:lineRule="auto"/>
              <w:jc w:val="center"/>
              <w:rPr>
                <w:b/>
                <w:bCs/>
                <w:sz w:val="24"/>
                <w:szCs w:val="24"/>
              </w:rPr>
            </w:pPr>
            <w:r>
              <w:rPr>
                <w:b/>
                <w:bCs/>
                <w:sz w:val="24"/>
                <w:szCs w:val="24"/>
              </w:rPr>
              <w:t xml:space="preserve">          Заказчик:</w:t>
            </w:r>
          </w:p>
          <w:p w:rsidR="007638C2" w:rsidRDefault="007638C2">
            <w:pPr>
              <w:tabs>
                <w:tab w:val="left" w:pos="1546"/>
              </w:tabs>
              <w:spacing w:line="276" w:lineRule="auto"/>
              <w:rPr>
                <w:bCs/>
                <w:color w:val="262626"/>
                <w:spacing w:val="-5"/>
                <w:sz w:val="24"/>
                <w:szCs w:val="24"/>
              </w:rPr>
            </w:pPr>
          </w:p>
          <w:p w:rsidR="007638C2" w:rsidRDefault="007638C2" w:rsidP="007B378C">
            <w:pPr>
              <w:tabs>
                <w:tab w:val="left" w:pos="1546"/>
              </w:tabs>
              <w:spacing w:after="250" w:line="276" w:lineRule="auto"/>
              <w:ind w:right="422"/>
              <w:rPr>
                <w:sz w:val="24"/>
                <w:szCs w:val="24"/>
              </w:rPr>
            </w:pPr>
            <w:r>
              <w:rPr>
                <w:bCs/>
                <w:color w:val="262626"/>
                <w:spacing w:val="-5"/>
                <w:sz w:val="24"/>
                <w:szCs w:val="24"/>
              </w:rPr>
              <w:t>___________________________________</w:t>
            </w:r>
          </w:p>
          <w:p w:rsidR="007638C2" w:rsidRDefault="007638C2">
            <w:pPr>
              <w:tabs>
                <w:tab w:val="left" w:pos="1546"/>
              </w:tabs>
              <w:spacing w:line="276" w:lineRule="auto"/>
              <w:rPr>
                <w:sz w:val="24"/>
                <w:szCs w:val="24"/>
              </w:rPr>
            </w:pPr>
            <w:r>
              <w:rPr>
                <w:sz w:val="24"/>
                <w:szCs w:val="24"/>
              </w:rPr>
              <w:t xml:space="preserve">М.П.               </w:t>
            </w:r>
          </w:p>
        </w:tc>
        <w:tc>
          <w:tcPr>
            <w:tcW w:w="4966" w:type="dxa"/>
          </w:tcPr>
          <w:p w:rsidR="007638C2" w:rsidRDefault="007638C2">
            <w:pPr>
              <w:snapToGrid w:val="0"/>
              <w:spacing w:line="276" w:lineRule="auto"/>
              <w:jc w:val="center"/>
              <w:rPr>
                <w:b/>
                <w:bCs/>
                <w:sz w:val="24"/>
                <w:szCs w:val="24"/>
              </w:rPr>
            </w:pPr>
            <w:r>
              <w:rPr>
                <w:b/>
                <w:bCs/>
                <w:sz w:val="24"/>
                <w:szCs w:val="24"/>
              </w:rPr>
              <w:t>Поставщик:</w:t>
            </w:r>
          </w:p>
          <w:p w:rsidR="007638C2" w:rsidRDefault="007638C2" w:rsidP="007B378C">
            <w:pPr>
              <w:spacing w:line="276" w:lineRule="auto"/>
              <w:rPr>
                <w:bCs/>
                <w:sz w:val="24"/>
                <w:szCs w:val="24"/>
              </w:rPr>
            </w:pPr>
          </w:p>
          <w:p w:rsidR="007B378C" w:rsidRDefault="007B378C" w:rsidP="007B378C">
            <w:pPr>
              <w:tabs>
                <w:tab w:val="left" w:pos="1546"/>
              </w:tabs>
              <w:spacing w:after="250" w:line="276" w:lineRule="auto"/>
              <w:ind w:right="422"/>
              <w:rPr>
                <w:sz w:val="24"/>
                <w:szCs w:val="24"/>
              </w:rPr>
            </w:pPr>
            <w:r>
              <w:rPr>
                <w:bCs/>
                <w:color w:val="262626"/>
                <w:spacing w:val="-5"/>
                <w:sz w:val="24"/>
                <w:szCs w:val="24"/>
              </w:rPr>
              <w:t>___________________________________</w:t>
            </w:r>
          </w:p>
          <w:p w:rsidR="007638C2" w:rsidRDefault="007B378C" w:rsidP="007B378C">
            <w:pPr>
              <w:spacing w:line="276" w:lineRule="auto"/>
              <w:rPr>
                <w:bCs/>
                <w:sz w:val="24"/>
                <w:szCs w:val="24"/>
              </w:rPr>
            </w:pPr>
            <w:r>
              <w:rPr>
                <w:sz w:val="24"/>
                <w:szCs w:val="24"/>
              </w:rPr>
              <w:t xml:space="preserve">М.П.               </w:t>
            </w:r>
          </w:p>
        </w:tc>
      </w:tr>
    </w:tbl>
    <w:p w:rsidR="003B6573" w:rsidRDefault="003B6573"/>
    <w:sectPr w:rsidR="003B6573" w:rsidSect="00637C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38C2"/>
    <w:rsid w:val="00024286"/>
    <w:rsid w:val="00035888"/>
    <w:rsid w:val="0004491F"/>
    <w:rsid w:val="00062004"/>
    <w:rsid w:val="00063283"/>
    <w:rsid w:val="00064505"/>
    <w:rsid w:val="00074376"/>
    <w:rsid w:val="00082AB6"/>
    <w:rsid w:val="000B4864"/>
    <w:rsid w:val="000F06E0"/>
    <w:rsid w:val="00115A13"/>
    <w:rsid w:val="0016018F"/>
    <w:rsid w:val="001615EF"/>
    <w:rsid w:val="001714DC"/>
    <w:rsid w:val="00176165"/>
    <w:rsid w:val="00193CE6"/>
    <w:rsid w:val="001B2A84"/>
    <w:rsid w:val="002158DA"/>
    <w:rsid w:val="00217131"/>
    <w:rsid w:val="00253F4B"/>
    <w:rsid w:val="002C644E"/>
    <w:rsid w:val="002F2750"/>
    <w:rsid w:val="00334E6E"/>
    <w:rsid w:val="00345A5A"/>
    <w:rsid w:val="0038628C"/>
    <w:rsid w:val="00395CAC"/>
    <w:rsid w:val="003B17F9"/>
    <w:rsid w:val="003B6573"/>
    <w:rsid w:val="003C10E8"/>
    <w:rsid w:val="003C37E0"/>
    <w:rsid w:val="003D3A63"/>
    <w:rsid w:val="00443492"/>
    <w:rsid w:val="0046083D"/>
    <w:rsid w:val="00467947"/>
    <w:rsid w:val="004D6BA2"/>
    <w:rsid w:val="00511F15"/>
    <w:rsid w:val="00514D2F"/>
    <w:rsid w:val="00542A3C"/>
    <w:rsid w:val="00551735"/>
    <w:rsid w:val="005517C5"/>
    <w:rsid w:val="005523EF"/>
    <w:rsid w:val="00556C68"/>
    <w:rsid w:val="005A449C"/>
    <w:rsid w:val="005B38C9"/>
    <w:rsid w:val="005D2DCB"/>
    <w:rsid w:val="005D4615"/>
    <w:rsid w:val="005E0DEA"/>
    <w:rsid w:val="00636D87"/>
    <w:rsid w:val="00637C7E"/>
    <w:rsid w:val="00642C05"/>
    <w:rsid w:val="006902FB"/>
    <w:rsid w:val="006A5E95"/>
    <w:rsid w:val="006C31A4"/>
    <w:rsid w:val="00715A47"/>
    <w:rsid w:val="007276DB"/>
    <w:rsid w:val="0074788A"/>
    <w:rsid w:val="007638C2"/>
    <w:rsid w:val="00770EBA"/>
    <w:rsid w:val="00775B8D"/>
    <w:rsid w:val="007A361E"/>
    <w:rsid w:val="007A46CF"/>
    <w:rsid w:val="007B378C"/>
    <w:rsid w:val="007E294B"/>
    <w:rsid w:val="008309DF"/>
    <w:rsid w:val="008649E1"/>
    <w:rsid w:val="00876B8F"/>
    <w:rsid w:val="00893103"/>
    <w:rsid w:val="008E3F2C"/>
    <w:rsid w:val="008E5585"/>
    <w:rsid w:val="00900958"/>
    <w:rsid w:val="00917ED9"/>
    <w:rsid w:val="009938DF"/>
    <w:rsid w:val="009958F4"/>
    <w:rsid w:val="009A5F22"/>
    <w:rsid w:val="009B4495"/>
    <w:rsid w:val="009E6E5E"/>
    <w:rsid w:val="00A1787D"/>
    <w:rsid w:val="00A618B1"/>
    <w:rsid w:val="00A61D77"/>
    <w:rsid w:val="00A97DAF"/>
    <w:rsid w:val="00AC4864"/>
    <w:rsid w:val="00AE0D62"/>
    <w:rsid w:val="00B00335"/>
    <w:rsid w:val="00B30B01"/>
    <w:rsid w:val="00B41A76"/>
    <w:rsid w:val="00B46863"/>
    <w:rsid w:val="00B4752A"/>
    <w:rsid w:val="00B53711"/>
    <w:rsid w:val="00BE5221"/>
    <w:rsid w:val="00C12669"/>
    <w:rsid w:val="00C1358A"/>
    <w:rsid w:val="00C207A6"/>
    <w:rsid w:val="00C23A69"/>
    <w:rsid w:val="00C35B15"/>
    <w:rsid w:val="00C44AFE"/>
    <w:rsid w:val="00C44B6C"/>
    <w:rsid w:val="00C45F4C"/>
    <w:rsid w:val="00C625D2"/>
    <w:rsid w:val="00C6340A"/>
    <w:rsid w:val="00CA18B9"/>
    <w:rsid w:val="00CA74AA"/>
    <w:rsid w:val="00CE2241"/>
    <w:rsid w:val="00CF0015"/>
    <w:rsid w:val="00D26672"/>
    <w:rsid w:val="00D73C41"/>
    <w:rsid w:val="00D94D58"/>
    <w:rsid w:val="00DC547E"/>
    <w:rsid w:val="00E04E19"/>
    <w:rsid w:val="00E42D7A"/>
    <w:rsid w:val="00E61243"/>
    <w:rsid w:val="00E946D5"/>
    <w:rsid w:val="00EB41E6"/>
    <w:rsid w:val="00EC53B4"/>
    <w:rsid w:val="00ED2FA6"/>
    <w:rsid w:val="00EE19E2"/>
    <w:rsid w:val="00F302D9"/>
    <w:rsid w:val="00F35EDA"/>
    <w:rsid w:val="00F430B0"/>
    <w:rsid w:val="00F54C88"/>
    <w:rsid w:val="00F64862"/>
    <w:rsid w:val="00F77C15"/>
    <w:rsid w:val="00F96BE1"/>
    <w:rsid w:val="00FB6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8C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638C2"/>
    <w:pPr>
      <w:keepNext/>
      <w:jc w:val="right"/>
      <w:outlineLvl w:val="0"/>
    </w:pPr>
    <w:rPr>
      <w:b/>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38C2"/>
    <w:rPr>
      <w:rFonts w:ascii="Times New Roman" w:eastAsia="Times New Roman" w:hAnsi="Times New Roman" w:cs="Times New Roman"/>
      <w:b/>
      <w:sz w:val="20"/>
      <w:szCs w:val="20"/>
      <w:u w:val="single"/>
      <w:lang w:eastAsia="ru-RU"/>
    </w:rPr>
  </w:style>
  <w:style w:type="character" w:styleId="a3">
    <w:name w:val="Hyperlink"/>
    <w:uiPriority w:val="99"/>
    <w:semiHidden/>
    <w:unhideWhenUsed/>
    <w:rsid w:val="007638C2"/>
    <w:rPr>
      <w:color w:val="0000FF"/>
      <w:u w:val="single"/>
    </w:rPr>
  </w:style>
  <w:style w:type="paragraph" w:styleId="a4">
    <w:name w:val="List Number"/>
    <w:basedOn w:val="a"/>
    <w:unhideWhenUsed/>
    <w:rsid w:val="007638C2"/>
    <w:pPr>
      <w:autoSpaceDE w:val="0"/>
      <w:autoSpaceDN w:val="0"/>
      <w:spacing w:before="60" w:line="360" w:lineRule="auto"/>
      <w:jc w:val="both"/>
    </w:pPr>
    <w:rPr>
      <w:sz w:val="28"/>
      <w:szCs w:val="24"/>
    </w:rPr>
  </w:style>
  <w:style w:type="paragraph" w:styleId="a5">
    <w:name w:val="Body Text"/>
    <w:basedOn w:val="a"/>
    <w:link w:val="a6"/>
    <w:semiHidden/>
    <w:unhideWhenUsed/>
    <w:rsid w:val="007638C2"/>
    <w:pPr>
      <w:spacing w:after="120"/>
    </w:pPr>
  </w:style>
  <w:style w:type="character" w:customStyle="1" w:styleId="a6">
    <w:name w:val="Основной текст Знак"/>
    <w:basedOn w:val="a0"/>
    <w:link w:val="a5"/>
    <w:semiHidden/>
    <w:rsid w:val="007638C2"/>
    <w:rPr>
      <w:rFonts w:ascii="Times New Roman" w:eastAsia="Times New Roman" w:hAnsi="Times New Roman" w:cs="Times New Roman"/>
      <w:sz w:val="20"/>
      <w:szCs w:val="20"/>
      <w:lang w:eastAsia="ru-RU"/>
    </w:rPr>
  </w:style>
  <w:style w:type="paragraph" w:styleId="a7">
    <w:name w:val="Body Text Indent"/>
    <w:basedOn w:val="a"/>
    <w:link w:val="a8"/>
    <w:semiHidden/>
    <w:unhideWhenUsed/>
    <w:rsid w:val="007638C2"/>
    <w:pPr>
      <w:spacing w:after="120"/>
      <w:ind w:left="283"/>
    </w:pPr>
  </w:style>
  <w:style w:type="character" w:customStyle="1" w:styleId="a8">
    <w:name w:val="Основной текст с отступом Знак"/>
    <w:basedOn w:val="a0"/>
    <w:link w:val="a7"/>
    <w:semiHidden/>
    <w:rsid w:val="007638C2"/>
    <w:rPr>
      <w:rFonts w:ascii="Times New Roman" w:eastAsia="Times New Roman" w:hAnsi="Times New Roman" w:cs="Times New Roman"/>
      <w:sz w:val="20"/>
      <w:szCs w:val="20"/>
      <w:lang w:eastAsia="ru-RU"/>
    </w:rPr>
  </w:style>
  <w:style w:type="paragraph" w:styleId="a9">
    <w:name w:val="List Paragraph"/>
    <w:basedOn w:val="a"/>
    <w:uiPriority w:val="34"/>
    <w:qFormat/>
    <w:rsid w:val="007638C2"/>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7638C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638C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638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rmal (Web)"/>
    <w:basedOn w:val="a"/>
    <w:uiPriority w:val="99"/>
    <w:unhideWhenUsed/>
    <w:rsid w:val="007638C2"/>
    <w:pPr>
      <w:spacing w:before="75" w:after="75"/>
      <w:ind w:left="75" w:right="75"/>
    </w:pPr>
    <w:rPr>
      <w:sz w:val="18"/>
      <w:szCs w:val="18"/>
    </w:rPr>
  </w:style>
  <w:style w:type="character" w:styleId="ab">
    <w:name w:val="Strong"/>
    <w:basedOn w:val="a0"/>
    <w:uiPriority w:val="22"/>
    <w:qFormat/>
    <w:rsid w:val="007638C2"/>
    <w:rPr>
      <w:b/>
      <w:bCs/>
    </w:rPr>
  </w:style>
  <w:style w:type="character" w:styleId="ac">
    <w:name w:val="Emphasis"/>
    <w:basedOn w:val="a0"/>
    <w:uiPriority w:val="20"/>
    <w:qFormat/>
    <w:rsid w:val="00443492"/>
    <w:rPr>
      <w:i/>
      <w:iCs/>
    </w:rPr>
  </w:style>
  <w:style w:type="paragraph" w:styleId="ad">
    <w:name w:val="Balloon Text"/>
    <w:basedOn w:val="a"/>
    <w:link w:val="ae"/>
    <w:uiPriority w:val="99"/>
    <w:semiHidden/>
    <w:unhideWhenUsed/>
    <w:rsid w:val="00F35EDA"/>
    <w:rPr>
      <w:rFonts w:ascii="Tahoma" w:hAnsi="Tahoma" w:cs="Tahoma"/>
      <w:sz w:val="16"/>
      <w:szCs w:val="16"/>
    </w:rPr>
  </w:style>
  <w:style w:type="character" w:customStyle="1" w:styleId="ae">
    <w:name w:val="Текст выноски Знак"/>
    <w:basedOn w:val="a0"/>
    <w:link w:val="ad"/>
    <w:uiPriority w:val="99"/>
    <w:semiHidden/>
    <w:rsid w:val="00F35ED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87712500">
      <w:bodyDiv w:val="1"/>
      <w:marLeft w:val="0"/>
      <w:marRight w:val="0"/>
      <w:marTop w:val="0"/>
      <w:marBottom w:val="0"/>
      <w:divBdr>
        <w:top w:val="none" w:sz="0" w:space="0" w:color="auto"/>
        <w:left w:val="none" w:sz="0" w:space="0" w:color="auto"/>
        <w:bottom w:val="none" w:sz="0" w:space="0" w:color="auto"/>
        <w:right w:val="none" w:sz="0" w:space="0" w:color="auto"/>
      </w:divBdr>
      <w:divsChild>
        <w:div w:id="325741372">
          <w:marLeft w:val="-6075"/>
          <w:marRight w:val="0"/>
          <w:marTop w:val="0"/>
          <w:marBottom w:val="0"/>
          <w:divBdr>
            <w:top w:val="none" w:sz="0" w:space="0" w:color="auto"/>
            <w:left w:val="none" w:sz="0" w:space="0" w:color="auto"/>
            <w:bottom w:val="none" w:sz="0" w:space="0" w:color="auto"/>
            <w:right w:val="none" w:sz="0" w:space="0" w:color="auto"/>
          </w:divBdr>
          <w:divsChild>
            <w:div w:id="1902666319">
              <w:marLeft w:val="0"/>
              <w:marRight w:val="0"/>
              <w:marTop w:val="0"/>
              <w:marBottom w:val="0"/>
              <w:divBdr>
                <w:top w:val="none" w:sz="0" w:space="0" w:color="auto"/>
                <w:left w:val="none" w:sz="0" w:space="0" w:color="auto"/>
                <w:bottom w:val="none" w:sz="0" w:space="0" w:color="auto"/>
                <w:right w:val="none" w:sz="0" w:space="0" w:color="auto"/>
              </w:divBdr>
              <w:divsChild>
                <w:div w:id="336619213">
                  <w:marLeft w:val="0"/>
                  <w:marRight w:val="0"/>
                  <w:marTop w:val="0"/>
                  <w:marBottom w:val="0"/>
                  <w:divBdr>
                    <w:top w:val="none" w:sz="0" w:space="0" w:color="auto"/>
                    <w:left w:val="none" w:sz="0" w:space="0" w:color="auto"/>
                    <w:bottom w:val="none" w:sz="0" w:space="0" w:color="auto"/>
                    <w:right w:val="none" w:sz="0" w:space="0" w:color="auto"/>
                  </w:divBdr>
                  <w:divsChild>
                    <w:div w:id="14770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99646">
      <w:bodyDiv w:val="1"/>
      <w:marLeft w:val="0"/>
      <w:marRight w:val="0"/>
      <w:marTop w:val="0"/>
      <w:marBottom w:val="0"/>
      <w:divBdr>
        <w:top w:val="none" w:sz="0" w:space="0" w:color="auto"/>
        <w:left w:val="none" w:sz="0" w:space="0" w:color="auto"/>
        <w:bottom w:val="none" w:sz="0" w:space="0" w:color="auto"/>
        <w:right w:val="none" w:sz="0" w:space="0" w:color="auto"/>
      </w:divBdr>
      <w:divsChild>
        <w:div w:id="1484194524">
          <w:marLeft w:val="-6075"/>
          <w:marRight w:val="0"/>
          <w:marTop w:val="0"/>
          <w:marBottom w:val="0"/>
          <w:divBdr>
            <w:top w:val="none" w:sz="0" w:space="0" w:color="auto"/>
            <w:left w:val="none" w:sz="0" w:space="0" w:color="auto"/>
            <w:bottom w:val="none" w:sz="0" w:space="0" w:color="auto"/>
            <w:right w:val="none" w:sz="0" w:space="0" w:color="auto"/>
          </w:divBdr>
          <w:divsChild>
            <w:div w:id="1065763563">
              <w:marLeft w:val="0"/>
              <w:marRight w:val="0"/>
              <w:marTop w:val="0"/>
              <w:marBottom w:val="0"/>
              <w:divBdr>
                <w:top w:val="none" w:sz="0" w:space="0" w:color="auto"/>
                <w:left w:val="none" w:sz="0" w:space="0" w:color="auto"/>
                <w:bottom w:val="none" w:sz="0" w:space="0" w:color="auto"/>
                <w:right w:val="none" w:sz="0" w:space="0" w:color="auto"/>
              </w:divBdr>
              <w:divsChild>
                <w:div w:id="696393094">
                  <w:marLeft w:val="0"/>
                  <w:marRight w:val="0"/>
                  <w:marTop w:val="0"/>
                  <w:marBottom w:val="0"/>
                  <w:divBdr>
                    <w:top w:val="none" w:sz="0" w:space="0" w:color="auto"/>
                    <w:left w:val="none" w:sz="0" w:space="0" w:color="auto"/>
                    <w:bottom w:val="none" w:sz="0" w:space="0" w:color="auto"/>
                    <w:right w:val="none" w:sz="0" w:space="0" w:color="auto"/>
                  </w:divBdr>
                  <w:divsChild>
                    <w:div w:id="14407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189">
      <w:bodyDiv w:val="1"/>
      <w:marLeft w:val="0"/>
      <w:marRight w:val="0"/>
      <w:marTop w:val="0"/>
      <w:marBottom w:val="0"/>
      <w:divBdr>
        <w:top w:val="none" w:sz="0" w:space="0" w:color="auto"/>
        <w:left w:val="none" w:sz="0" w:space="0" w:color="auto"/>
        <w:bottom w:val="none" w:sz="0" w:space="0" w:color="auto"/>
        <w:right w:val="none" w:sz="0" w:space="0" w:color="auto"/>
      </w:divBdr>
      <w:divsChild>
        <w:div w:id="1952784751">
          <w:marLeft w:val="0"/>
          <w:marRight w:val="0"/>
          <w:marTop w:val="0"/>
          <w:marBottom w:val="0"/>
          <w:divBdr>
            <w:top w:val="none" w:sz="0" w:space="0" w:color="auto"/>
            <w:left w:val="none" w:sz="0" w:space="0" w:color="auto"/>
            <w:bottom w:val="none" w:sz="0" w:space="0" w:color="auto"/>
            <w:right w:val="none" w:sz="0" w:space="0" w:color="auto"/>
          </w:divBdr>
          <w:divsChild>
            <w:div w:id="1677226128">
              <w:marLeft w:val="0"/>
              <w:marRight w:val="0"/>
              <w:marTop w:val="0"/>
              <w:marBottom w:val="0"/>
              <w:divBdr>
                <w:top w:val="none" w:sz="0" w:space="0" w:color="auto"/>
                <w:left w:val="none" w:sz="0" w:space="0" w:color="auto"/>
                <w:bottom w:val="none" w:sz="0" w:space="0" w:color="auto"/>
                <w:right w:val="none" w:sz="0" w:space="0" w:color="auto"/>
              </w:divBdr>
              <w:divsChild>
                <w:div w:id="2008819367">
                  <w:marLeft w:val="0"/>
                  <w:marRight w:val="0"/>
                  <w:marTop w:val="0"/>
                  <w:marBottom w:val="0"/>
                  <w:divBdr>
                    <w:top w:val="none" w:sz="0" w:space="0" w:color="auto"/>
                    <w:left w:val="none" w:sz="0" w:space="0" w:color="auto"/>
                    <w:bottom w:val="none" w:sz="0" w:space="0" w:color="auto"/>
                    <w:right w:val="none" w:sz="0" w:space="0" w:color="auto"/>
                  </w:divBdr>
                  <w:divsChild>
                    <w:div w:id="21051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2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udogka2010@yandex.ru"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1529</TotalTime>
  <Pages>22</Pages>
  <Words>6420</Words>
  <Characters>36600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Zaharova</cp:lastModifiedBy>
  <cp:revision>51</cp:revision>
  <cp:lastPrinted>2013-04-03T09:07:00Z</cp:lastPrinted>
  <dcterms:created xsi:type="dcterms:W3CDTF">2012-08-03T03:15:00Z</dcterms:created>
  <dcterms:modified xsi:type="dcterms:W3CDTF">2013-05-16T03:25:00Z</dcterms:modified>
</cp:coreProperties>
</file>